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8C8F" w14:textId="2BEE120F" w:rsidR="002937BD" w:rsidRDefault="003F10C6" w:rsidP="003F10C6">
      <w:pPr>
        <w:jc w:val="right"/>
        <w:rPr>
          <w:b/>
          <w:bCs/>
        </w:rPr>
      </w:pPr>
      <w:r>
        <w:rPr>
          <w:b/>
          <w:bCs/>
        </w:rPr>
        <w:t>ПРОЕКТ</w:t>
      </w:r>
    </w:p>
    <w:tbl>
      <w:tblPr>
        <w:tblpPr w:leftFromText="180" w:rightFromText="180" w:horzAnchor="margin" w:tblpY="542"/>
        <w:tblW w:w="10029" w:type="dxa"/>
        <w:tblLayout w:type="fixed"/>
        <w:tblLook w:val="01E0" w:firstRow="1" w:lastRow="1" w:firstColumn="1" w:lastColumn="1" w:noHBand="0" w:noVBand="0"/>
      </w:tblPr>
      <w:tblGrid>
        <w:gridCol w:w="240"/>
        <w:gridCol w:w="618"/>
        <w:gridCol w:w="216"/>
        <w:gridCol w:w="1516"/>
        <w:gridCol w:w="353"/>
        <w:gridCol w:w="272"/>
        <w:gridCol w:w="261"/>
        <w:gridCol w:w="3964"/>
        <w:gridCol w:w="453"/>
        <w:gridCol w:w="2136"/>
      </w:tblGrid>
      <w:tr w:rsidR="002937BD" w:rsidRPr="00802148" w14:paraId="74D3DCCE" w14:textId="77777777" w:rsidTr="002937BD">
        <w:trPr>
          <w:trHeight w:hRule="exact" w:val="2977"/>
        </w:trPr>
        <w:tc>
          <w:tcPr>
            <w:tcW w:w="10029" w:type="dxa"/>
            <w:gridSpan w:val="10"/>
          </w:tcPr>
          <w:p w14:paraId="25800E0A" w14:textId="77777777" w:rsidR="002937BD" w:rsidRPr="00802148" w:rsidRDefault="002937BD" w:rsidP="000E4FE4">
            <w:pPr>
              <w:jc w:val="center"/>
              <w:rPr>
                <w:rFonts w:ascii="Georgia" w:hAnsi="Georgia"/>
                <w:b/>
              </w:rPr>
            </w:pPr>
            <w:r w:rsidRPr="00802148">
              <w:rPr>
                <w:noProof/>
              </w:rPr>
              <w:drawing>
                <wp:inline distT="0" distB="0" distL="0" distR="0" wp14:anchorId="49D3EEA4" wp14:editId="6276F39A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148">
              <w:tab/>
            </w:r>
            <w:r w:rsidRPr="00802148">
              <w:rPr>
                <w:rFonts w:ascii="Georgia" w:hAnsi="Georgia"/>
                <w:b/>
              </w:rPr>
              <w:t xml:space="preserve"> </w:t>
            </w:r>
          </w:p>
          <w:p w14:paraId="3CA7564C" w14:textId="77777777" w:rsidR="002937BD" w:rsidRPr="00802148" w:rsidRDefault="002937BD" w:rsidP="000E4FE4">
            <w:pPr>
              <w:jc w:val="center"/>
              <w:rPr>
                <w:rFonts w:ascii="Georgia" w:hAnsi="Georgia"/>
              </w:rPr>
            </w:pPr>
            <w:r w:rsidRPr="00802148">
              <w:rPr>
                <w:rFonts w:ascii="Georgia" w:hAnsi="Georgia"/>
              </w:rPr>
              <w:t xml:space="preserve">                                                     </w:t>
            </w:r>
          </w:p>
          <w:p w14:paraId="7AA67214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СОВЕТ ДЕПУТАТОВ </w:t>
            </w:r>
          </w:p>
          <w:p w14:paraId="5E736C9D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>ГОРОДСКОГО ПОСЕЛЕНИЯ АНДРА</w:t>
            </w:r>
          </w:p>
          <w:p w14:paraId="0D1AACEA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Октябрьского района </w:t>
            </w:r>
          </w:p>
          <w:p w14:paraId="5368335F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>Ханты – Мансийского автономного округа - Югры</w:t>
            </w:r>
          </w:p>
          <w:p w14:paraId="5F879D59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70AC575D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>РЕШЕНИЕ</w:t>
            </w:r>
          </w:p>
          <w:p w14:paraId="1EA08A8A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0FEF9E70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769DDB0B" w14:textId="77777777" w:rsidR="002937BD" w:rsidRPr="00802148" w:rsidRDefault="002937BD" w:rsidP="000E4FE4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 </w:t>
            </w:r>
          </w:p>
          <w:p w14:paraId="20E92338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2AF8D650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27429308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400F56D3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2782A9FB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5ABFC70B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0A43C811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655EEA32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054B7EF2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3C51CA47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28C9E0C2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  <w:p w14:paraId="63C03995" w14:textId="77777777" w:rsidR="002937BD" w:rsidRPr="00802148" w:rsidRDefault="002937BD" w:rsidP="000E4FE4">
            <w:pPr>
              <w:jc w:val="center"/>
              <w:rPr>
                <w:b/>
                <w:spacing w:val="20"/>
              </w:rPr>
            </w:pPr>
            <w:r w:rsidRPr="00802148">
              <w:rPr>
                <w:b/>
                <w:spacing w:val="20"/>
              </w:rPr>
              <w:t>ПОСТАНОВЛЕНИЕ</w:t>
            </w:r>
          </w:p>
          <w:p w14:paraId="606DF16D" w14:textId="77777777" w:rsidR="002937BD" w:rsidRPr="00802148" w:rsidRDefault="002937BD" w:rsidP="000E4FE4">
            <w:pPr>
              <w:jc w:val="center"/>
              <w:rPr>
                <w:b/>
              </w:rPr>
            </w:pPr>
          </w:p>
        </w:tc>
      </w:tr>
      <w:tr w:rsidR="002937BD" w:rsidRPr="00802148" w14:paraId="06E6EC4D" w14:textId="77777777" w:rsidTr="000E4FE4">
        <w:trPr>
          <w:trHeight w:val="552"/>
        </w:trPr>
        <w:tc>
          <w:tcPr>
            <w:tcW w:w="240" w:type="dxa"/>
            <w:tcBorders>
              <w:left w:val="nil"/>
              <w:right w:val="nil"/>
            </w:tcBorders>
            <w:vAlign w:val="bottom"/>
          </w:tcPr>
          <w:p w14:paraId="7ECAAE7D" w14:textId="77777777" w:rsidR="002937BD" w:rsidRPr="00802148" w:rsidRDefault="002937BD" w:rsidP="000E4FE4">
            <w:pPr>
              <w:jc w:val="right"/>
            </w:pPr>
            <w:r w:rsidRPr="00802148">
              <w:t>«</w:t>
            </w:r>
          </w:p>
        </w:tc>
        <w:tc>
          <w:tcPr>
            <w:tcW w:w="6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94E1BA" w14:textId="77777777" w:rsidR="002937BD" w:rsidRPr="00802148" w:rsidRDefault="002937BD" w:rsidP="000E4FE4">
            <w:pPr>
              <w:jc w:val="center"/>
            </w:pPr>
          </w:p>
          <w:p w14:paraId="2AA48133" w14:textId="1F949879" w:rsidR="002937BD" w:rsidRPr="00802148" w:rsidRDefault="002937BD" w:rsidP="000E4FE4">
            <w:pPr>
              <w:jc w:val="center"/>
            </w:pP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3FD5933" w14:textId="77777777" w:rsidR="002937BD" w:rsidRPr="00802148" w:rsidRDefault="002937BD" w:rsidP="000E4FE4">
            <w:r w:rsidRPr="00802148">
              <w:t>»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539A93" w14:textId="56354415" w:rsidR="002937BD" w:rsidRPr="00802148" w:rsidRDefault="002937BD" w:rsidP="00240C87">
            <w:pPr>
              <w:jc w:val="center"/>
            </w:pPr>
          </w:p>
        </w:tc>
        <w:tc>
          <w:tcPr>
            <w:tcW w:w="353" w:type="dxa"/>
            <w:tcBorders>
              <w:left w:val="nil"/>
              <w:right w:val="nil"/>
            </w:tcBorders>
            <w:vAlign w:val="bottom"/>
          </w:tcPr>
          <w:p w14:paraId="075DB0DA" w14:textId="77777777" w:rsidR="002937BD" w:rsidRPr="00802148" w:rsidRDefault="002937BD" w:rsidP="000E4FE4">
            <w:pPr>
              <w:ind w:right="-108"/>
              <w:jc w:val="right"/>
            </w:pPr>
            <w:r w:rsidRPr="00802148">
              <w:t>20</w:t>
            </w:r>
          </w:p>
        </w:tc>
        <w:tc>
          <w:tcPr>
            <w:tcW w:w="272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65E8F" w14:textId="5FBD30ED" w:rsidR="002937BD" w:rsidRPr="00802148" w:rsidRDefault="002937BD" w:rsidP="000122DB">
            <w:r w:rsidRPr="00802148">
              <w:t>2</w:t>
            </w:r>
            <w:r w:rsidR="00C306B1">
              <w:t>6</w:t>
            </w:r>
          </w:p>
        </w:tc>
        <w:tc>
          <w:tcPr>
            <w:tcW w:w="261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C7652BC" w14:textId="77777777" w:rsidR="002937BD" w:rsidRPr="00802148" w:rsidRDefault="002937BD" w:rsidP="000E4FE4">
            <w:r w:rsidRPr="00802148">
              <w:t>г.</w:t>
            </w:r>
          </w:p>
        </w:tc>
        <w:tc>
          <w:tcPr>
            <w:tcW w:w="3964" w:type="dxa"/>
            <w:tcBorders>
              <w:left w:val="nil"/>
              <w:right w:val="nil"/>
            </w:tcBorders>
            <w:vAlign w:val="bottom"/>
          </w:tcPr>
          <w:p w14:paraId="6250FEBD" w14:textId="77777777" w:rsidR="002937BD" w:rsidRPr="00802148" w:rsidRDefault="002937BD" w:rsidP="000E4FE4"/>
        </w:tc>
        <w:tc>
          <w:tcPr>
            <w:tcW w:w="453" w:type="dxa"/>
            <w:tcBorders>
              <w:left w:val="nil"/>
              <w:right w:val="nil"/>
            </w:tcBorders>
            <w:vAlign w:val="bottom"/>
          </w:tcPr>
          <w:p w14:paraId="58499005" w14:textId="77777777" w:rsidR="002937BD" w:rsidRPr="00802148" w:rsidRDefault="002937BD" w:rsidP="000E4FE4">
            <w:pPr>
              <w:jc w:val="center"/>
            </w:pPr>
            <w:r w:rsidRPr="00802148">
              <w:t>№</w:t>
            </w: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26F738" w14:textId="5528D837" w:rsidR="002937BD" w:rsidRPr="00802148" w:rsidRDefault="002937BD" w:rsidP="00CF5F7F">
            <w:pPr>
              <w:jc w:val="center"/>
            </w:pPr>
          </w:p>
        </w:tc>
      </w:tr>
      <w:tr w:rsidR="002937BD" w:rsidRPr="00802148" w14:paraId="04E7C096" w14:textId="77777777" w:rsidTr="000E4FE4">
        <w:trPr>
          <w:trHeight w:hRule="exact" w:val="690"/>
        </w:trPr>
        <w:tc>
          <w:tcPr>
            <w:tcW w:w="10029" w:type="dxa"/>
            <w:gridSpan w:val="10"/>
            <w:tcMar>
              <w:top w:w="227" w:type="dxa"/>
            </w:tcMar>
          </w:tcPr>
          <w:p w14:paraId="6403E7FD" w14:textId="77777777" w:rsidR="002937BD" w:rsidRPr="00802148" w:rsidRDefault="002937BD" w:rsidP="000E4FE4">
            <w:r w:rsidRPr="00802148">
              <w:t>пгт. Андра</w:t>
            </w:r>
          </w:p>
        </w:tc>
      </w:tr>
    </w:tbl>
    <w:p w14:paraId="2FF357E7" w14:textId="77777777" w:rsidR="002937BD" w:rsidRPr="00802148" w:rsidRDefault="002937BD" w:rsidP="002937BD">
      <w:pPr>
        <w:rPr>
          <w:b/>
          <w:bCs/>
        </w:rPr>
      </w:pPr>
    </w:p>
    <w:p w14:paraId="6D2783CE" w14:textId="5828DC77" w:rsidR="00DB0358" w:rsidRDefault="00DB0358" w:rsidP="002937BD">
      <w:pPr>
        <w:widowControl w:val="0"/>
      </w:pPr>
      <w:r>
        <w:t>О внесении изменений в решение Совета депутатов</w:t>
      </w:r>
    </w:p>
    <w:p w14:paraId="7A004650" w14:textId="0CD78EE0" w:rsidR="00DB0358" w:rsidRDefault="00DB0358" w:rsidP="002937BD">
      <w:pPr>
        <w:widowControl w:val="0"/>
      </w:pPr>
      <w:r>
        <w:t>городского поселения Андра от 29.09.2021 № 31</w:t>
      </w:r>
    </w:p>
    <w:p w14:paraId="2B974236" w14:textId="58661861" w:rsidR="002937BD" w:rsidRDefault="00DB0358" w:rsidP="002937BD">
      <w:pPr>
        <w:widowControl w:val="0"/>
      </w:pPr>
      <w:r>
        <w:t>«</w:t>
      </w:r>
      <w:r w:rsidR="002937BD" w:rsidRPr="00802148">
        <w:t xml:space="preserve">Об утверждении </w:t>
      </w:r>
      <w:r w:rsidR="002937BD">
        <w:t>Положения о муниципальном</w:t>
      </w:r>
    </w:p>
    <w:p w14:paraId="64D3D99F" w14:textId="77777777" w:rsidR="002937BD" w:rsidRDefault="002937BD" w:rsidP="002937BD">
      <w:pPr>
        <w:widowControl w:val="0"/>
      </w:pPr>
      <w:r>
        <w:t>земельном контроле в границах городского</w:t>
      </w:r>
    </w:p>
    <w:p w14:paraId="2E5097F5" w14:textId="531BBFBE" w:rsidR="002937BD" w:rsidRPr="00802148" w:rsidRDefault="002937BD" w:rsidP="002937BD">
      <w:pPr>
        <w:widowControl w:val="0"/>
      </w:pPr>
      <w:r>
        <w:t>поселения Андра</w:t>
      </w:r>
      <w:r w:rsidR="00DB0358">
        <w:t>»</w:t>
      </w:r>
    </w:p>
    <w:p w14:paraId="64E25AC2" w14:textId="77777777" w:rsidR="002937BD" w:rsidRPr="00044CBB" w:rsidRDefault="002937BD" w:rsidP="002937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C0ACA0" w14:textId="1C9994D4" w:rsidR="002937BD" w:rsidRPr="00802148" w:rsidRDefault="002937BD" w:rsidP="00750569">
      <w:pPr>
        <w:pStyle w:val="formattext"/>
        <w:tabs>
          <w:tab w:val="left" w:pos="709"/>
        </w:tabs>
        <w:spacing w:before="0" w:beforeAutospacing="0" w:after="0" w:afterAutospacing="0"/>
        <w:jc w:val="both"/>
      </w:pPr>
      <w:r w:rsidRPr="00802148">
        <w:t xml:space="preserve"> </w:t>
      </w:r>
      <w:r w:rsidRPr="00802148">
        <w:tab/>
      </w:r>
      <w:r w:rsidR="00FE1D6B">
        <w:t xml:space="preserve">В соответствии с </w:t>
      </w:r>
      <w:r w:rsidR="00750569">
        <w:t>Федеральными законами от 26.12.2024 № 487-ФЗ «О внесении изменений в отдельные законодательные акты Российской Федерации»</w:t>
      </w:r>
      <w:r w:rsidR="00FE1D6B">
        <w:t>,</w:t>
      </w:r>
      <w:r w:rsidR="00750569">
        <w:t xml:space="preserve"> от 28.12.2024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FD7D9E" w:rsidRPr="00E6709C">
        <w:t xml:space="preserve"> Уставом </w:t>
      </w:r>
      <w:r w:rsidR="0062253C">
        <w:t xml:space="preserve">городского </w:t>
      </w:r>
      <w:r w:rsidR="0062253C" w:rsidRPr="00E6709C">
        <w:t>поселения</w:t>
      </w:r>
      <w:r w:rsidR="00FD7D9E" w:rsidRPr="00E6709C">
        <w:t xml:space="preserve"> </w:t>
      </w:r>
      <w:r w:rsidR="00FD7D9E">
        <w:t>Андра, Совет депутатов городского</w:t>
      </w:r>
      <w:r w:rsidR="00FD7D9E" w:rsidRPr="00E6709C">
        <w:t xml:space="preserve"> поселения </w:t>
      </w:r>
      <w:r w:rsidR="00FD7D9E">
        <w:t>Андра</w:t>
      </w:r>
      <w:r w:rsidR="00750569">
        <w:t xml:space="preserve"> решил</w:t>
      </w:r>
      <w:r w:rsidR="00FD7D9E">
        <w:t>:</w:t>
      </w:r>
    </w:p>
    <w:p w14:paraId="0B0E3441" w14:textId="77777777" w:rsidR="00B35383" w:rsidRPr="00B35383" w:rsidRDefault="00DB0358" w:rsidP="00B35383">
      <w:pPr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ind w:left="0" w:firstLine="709"/>
        <w:contextualSpacing/>
        <w:jc w:val="both"/>
        <w:rPr>
          <w:color w:val="000000"/>
          <w:lang w:val="x-none" w:eastAsia="x-none"/>
        </w:rPr>
      </w:pPr>
      <w:r>
        <w:t xml:space="preserve">Внести </w:t>
      </w:r>
      <w:r w:rsidR="00B35383">
        <w:t xml:space="preserve">изменения </w:t>
      </w:r>
      <w:r>
        <w:t>в приложение к решению Совета депутатов городского поселения Андра от 29.09.2021 № 31 «Об утверждении</w:t>
      </w:r>
      <w:r w:rsidR="002937BD" w:rsidRPr="00172141">
        <w:t xml:space="preserve"> Положени</w:t>
      </w:r>
      <w:r>
        <w:t>я</w:t>
      </w:r>
      <w:r w:rsidR="002937BD" w:rsidRPr="00172141">
        <w:t xml:space="preserve"> о муниципальном</w:t>
      </w:r>
      <w:r w:rsidR="002937BD">
        <w:t xml:space="preserve"> </w:t>
      </w:r>
      <w:r w:rsidR="002937BD" w:rsidRPr="00172141">
        <w:t xml:space="preserve">земельном контроле </w:t>
      </w:r>
      <w:r w:rsidR="002937BD">
        <w:t>в границах</w:t>
      </w:r>
      <w:r w:rsidR="002937BD" w:rsidRPr="00172141">
        <w:t xml:space="preserve"> городского</w:t>
      </w:r>
      <w:r w:rsidR="002937BD">
        <w:t xml:space="preserve"> </w:t>
      </w:r>
      <w:r w:rsidR="002937BD" w:rsidRPr="00172141">
        <w:t>поселения Андра</w:t>
      </w:r>
      <w:r w:rsidRPr="00DB0358">
        <w:t>»</w:t>
      </w:r>
      <w:r>
        <w:t xml:space="preserve"> </w:t>
      </w:r>
      <w:r w:rsidR="00B35383" w:rsidRPr="00B35383">
        <w:rPr>
          <w:lang w:val="x-none" w:eastAsia="x-none"/>
        </w:rPr>
        <w:t>изложив его в редакции, согласно приложению к настоящему решению.</w:t>
      </w:r>
    </w:p>
    <w:p w14:paraId="249E2FE6" w14:textId="3A66541B" w:rsidR="002D308D" w:rsidRPr="00172141" w:rsidRDefault="007E2B12" w:rsidP="00B35383">
      <w:pPr>
        <w:pStyle w:val="aff2"/>
        <w:widowControl w:val="0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</w:pPr>
      <w:r w:rsidRPr="008B1123">
        <w:t>О</w:t>
      </w:r>
      <w:r>
        <w:t>публиковать</w:t>
      </w:r>
      <w:r w:rsidRPr="008B1123">
        <w:t xml:space="preserve"> настоящее решение</w:t>
      </w:r>
      <w:r>
        <w:t xml:space="preserve"> в официальном сетевом издании «Официальный сайт Октябрьского района»</w:t>
      </w:r>
      <w:r w:rsidRPr="008B1123">
        <w:t xml:space="preserve"> </w:t>
      </w:r>
      <w:r>
        <w:t>и</w:t>
      </w:r>
      <w:r w:rsidRPr="008B1123">
        <w:t xml:space="preserve"> </w:t>
      </w:r>
      <w:r>
        <w:t xml:space="preserve">разместить </w:t>
      </w:r>
      <w:r w:rsidRPr="008B1123">
        <w:t xml:space="preserve">на официальном сайте городского поселения </w:t>
      </w:r>
      <w:r>
        <w:t>Андра в</w:t>
      </w:r>
      <w:r w:rsidRPr="008B1123">
        <w:t xml:space="preserve"> сети «Интернет».</w:t>
      </w:r>
    </w:p>
    <w:p w14:paraId="46C5DC13" w14:textId="52C15D73" w:rsidR="002B7100" w:rsidRPr="007E2B12" w:rsidRDefault="002B7100" w:rsidP="00B35383">
      <w:pPr>
        <w:pStyle w:val="aff2"/>
        <w:numPr>
          <w:ilvl w:val="0"/>
          <w:numId w:val="8"/>
        </w:numPr>
        <w:shd w:val="clear" w:color="auto" w:fill="FFFFFF"/>
        <w:ind w:left="993" w:hanging="288"/>
        <w:jc w:val="both"/>
        <w:rPr>
          <w:color w:val="000000"/>
        </w:rPr>
      </w:pPr>
      <w:r w:rsidRPr="007E2B12">
        <w:rPr>
          <w:color w:val="000000"/>
        </w:rPr>
        <w:t xml:space="preserve">Настоящее решение вступает в силу со дня его официального опубликования. </w:t>
      </w:r>
    </w:p>
    <w:p w14:paraId="342035EC" w14:textId="5A90A5E3" w:rsidR="007E2B12" w:rsidRPr="007E2B12" w:rsidRDefault="007E2B12" w:rsidP="00B35383">
      <w:pPr>
        <w:pStyle w:val="aff2"/>
        <w:numPr>
          <w:ilvl w:val="0"/>
          <w:numId w:val="8"/>
        </w:numPr>
        <w:shd w:val="clear" w:color="auto" w:fill="FFFFFF"/>
        <w:tabs>
          <w:tab w:val="left" w:pos="993"/>
        </w:tabs>
        <w:ind w:left="142" w:firstLine="563"/>
        <w:jc w:val="both"/>
        <w:rPr>
          <w:color w:val="000000"/>
        </w:rPr>
      </w:pPr>
      <w:r w:rsidRPr="00B32044">
        <w:t>Контроль за исполнением настоящего решения возложить на председателя Совета депутатов городского поселения Андра.</w:t>
      </w:r>
    </w:p>
    <w:p w14:paraId="565271E9" w14:textId="77777777" w:rsidR="002937BD" w:rsidRDefault="002937BD" w:rsidP="002937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4242DC" w14:textId="77777777" w:rsidR="002B7100" w:rsidRPr="00802148" w:rsidRDefault="002B7100" w:rsidP="002937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E8D54E" w14:textId="6BF6AA70" w:rsidR="002937BD" w:rsidRDefault="00C306B1" w:rsidP="002937BD">
      <w:pPr>
        <w:jc w:val="both"/>
      </w:pPr>
      <w:r>
        <w:t>П</w:t>
      </w:r>
      <w:r w:rsidR="002937BD">
        <w:t>редседател</w:t>
      </w:r>
      <w:r>
        <w:t>ь</w:t>
      </w:r>
      <w:r w:rsidR="002937BD">
        <w:t xml:space="preserve"> Совета депутатов                   </w:t>
      </w:r>
      <w:r w:rsidR="00656CAE">
        <w:t xml:space="preserve">  </w:t>
      </w:r>
      <w:r>
        <w:t xml:space="preserve">                   </w:t>
      </w:r>
      <w:r w:rsidR="00656CAE">
        <w:t xml:space="preserve"> </w:t>
      </w:r>
      <w:r w:rsidR="00E409A0">
        <w:t>Г</w:t>
      </w:r>
      <w:r w:rsidR="002937BD">
        <w:t>лав</w:t>
      </w:r>
      <w:r w:rsidR="00E409A0">
        <w:t>а</w:t>
      </w:r>
      <w:r w:rsidR="002937BD">
        <w:t xml:space="preserve"> городского поселения Андра</w:t>
      </w:r>
    </w:p>
    <w:p w14:paraId="064BED20" w14:textId="77777777" w:rsidR="002937BD" w:rsidRDefault="002937BD" w:rsidP="002937BD">
      <w:pPr>
        <w:jc w:val="both"/>
      </w:pPr>
      <w:r>
        <w:t xml:space="preserve">городского поселения Андра </w:t>
      </w:r>
    </w:p>
    <w:p w14:paraId="29D4ABA9" w14:textId="77777777" w:rsidR="002937BD" w:rsidRDefault="002937BD" w:rsidP="002937BD">
      <w:pPr>
        <w:jc w:val="both"/>
      </w:pPr>
    </w:p>
    <w:p w14:paraId="5ECA2D5D" w14:textId="5615716D" w:rsidR="002937BD" w:rsidRDefault="002937BD" w:rsidP="002937BD">
      <w:pPr>
        <w:jc w:val="both"/>
      </w:pPr>
      <w:r>
        <w:t xml:space="preserve">______________ </w:t>
      </w:r>
      <w:r w:rsidR="00C306B1">
        <w:t>Д.Л. Мороков</w:t>
      </w:r>
      <w:r>
        <w:t xml:space="preserve">                  </w:t>
      </w:r>
      <w:r w:rsidR="00C306B1">
        <w:t xml:space="preserve">  </w:t>
      </w:r>
      <w:r>
        <w:t xml:space="preserve">              </w:t>
      </w:r>
      <w:r w:rsidR="00656CAE">
        <w:t xml:space="preserve">       </w:t>
      </w:r>
      <w:r>
        <w:t xml:space="preserve">    _______________</w:t>
      </w:r>
      <w:r w:rsidR="00E409A0">
        <w:t>А</w:t>
      </w:r>
      <w:r>
        <w:t>.</w:t>
      </w:r>
      <w:r w:rsidR="00E409A0">
        <w:t>А</w:t>
      </w:r>
      <w:r>
        <w:t xml:space="preserve">. </w:t>
      </w:r>
      <w:r w:rsidR="00E409A0">
        <w:t>Козырчиков</w:t>
      </w:r>
    </w:p>
    <w:p w14:paraId="0D3B20C1" w14:textId="77D19DA9" w:rsidR="002937BD" w:rsidRDefault="00B35383" w:rsidP="002937BD">
      <w:pPr>
        <w:jc w:val="both"/>
      </w:pPr>
      <w:r>
        <w:t xml:space="preserve"> </w:t>
      </w:r>
    </w:p>
    <w:p w14:paraId="1F32B317" w14:textId="77777777" w:rsidR="00B35383" w:rsidRDefault="00B35383" w:rsidP="002937BD">
      <w:pPr>
        <w:jc w:val="both"/>
      </w:pPr>
    </w:p>
    <w:p w14:paraId="57A942CF" w14:textId="77777777" w:rsidR="000122DB" w:rsidRDefault="000122DB" w:rsidP="00EE19C8">
      <w:pPr>
        <w:jc w:val="both"/>
        <w:rPr>
          <w:u w:val="single"/>
        </w:rPr>
      </w:pPr>
    </w:p>
    <w:p w14:paraId="1374DB10" w14:textId="77777777" w:rsidR="000122DB" w:rsidRDefault="000122DB" w:rsidP="00EE19C8">
      <w:pPr>
        <w:jc w:val="both"/>
        <w:rPr>
          <w:u w:val="single"/>
        </w:rPr>
      </w:pPr>
    </w:p>
    <w:p w14:paraId="0504C2D1" w14:textId="77777777" w:rsidR="000122DB" w:rsidRDefault="000122DB" w:rsidP="00EE19C8">
      <w:pPr>
        <w:jc w:val="both"/>
        <w:rPr>
          <w:u w:val="single"/>
        </w:rPr>
      </w:pPr>
    </w:p>
    <w:p w14:paraId="22B282C7" w14:textId="77777777" w:rsidR="000122DB" w:rsidRDefault="000122DB" w:rsidP="00EE19C8">
      <w:pPr>
        <w:jc w:val="both"/>
        <w:rPr>
          <w:u w:val="single"/>
        </w:rPr>
      </w:pPr>
    </w:p>
    <w:p w14:paraId="60C9496D" w14:textId="0A886BD3" w:rsidR="00EE19C8" w:rsidRDefault="003F10C6" w:rsidP="00EE19C8">
      <w:pPr>
        <w:jc w:val="both"/>
        <w:rPr>
          <w:rFonts w:ascii="Times New Roman CYR" w:hAnsi="Times New Roman CYR" w:cs="Times New Roman CYR"/>
        </w:rPr>
      </w:pPr>
      <w:r w:rsidRPr="003F10C6">
        <w:rPr>
          <w:u w:val="single"/>
        </w:rPr>
        <w:t xml:space="preserve">      </w:t>
      </w:r>
      <w:r w:rsidR="00EE19C8" w:rsidRPr="003F10C6">
        <w:rPr>
          <w:u w:val="single"/>
        </w:rPr>
        <w:t>.</w:t>
      </w:r>
      <w:r w:rsidRPr="003F10C6">
        <w:rPr>
          <w:u w:val="single"/>
        </w:rPr>
        <w:t xml:space="preserve">    </w:t>
      </w:r>
      <w:r w:rsidR="00EE19C8" w:rsidRPr="003F10C6">
        <w:rPr>
          <w:u w:val="single"/>
        </w:rPr>
        <w:t>.202</w:t>
      </w:r>
      <w:r w:rsidRPr="003F10C6">
        <w:rPr>
          <w:u w:val="single"/>
        </w:rPr>
        <w:t>6</w:t>
      </w:r>
      <w:r w:rsidR="00EE19C8" w:rsidRPr="003F10C6">
        <w:rPr>
          <w:u w:val="single"/>
        </w:rPr>
        <w:t xml:space="preserve"> </w:t>
      </w:r>
      <w:r w:rsidR="005C2401" w:rsidRPr="003F10C6">
        <w:rPr>
          <w:u w:val="single"/>
        </w:rPr>
        <w:t xml:space="preserve">№ </w:t>
      </w:r>
      <w:r w:rsidRPr="003F10C6">
        <w:rPr>
          <w:u w:val="single"/>
        </w:rPr>
        <w:t xml:space="preserve">    </w:t>
      </w:r>
      <w:r w:rsidR="00B35383" w:rsidRPr="003F10C6">
        <w:rPr>
          <w:u w:val="single"/>
        </w:rPr>
        <w:t xml:space="preserve">  </w:t>
      </w:r>
      <w:r w:rsidR="00240C87" w:rsidRPr="003F10C6">
        <w:rPr>
          <w:u w:val="single"/>
        </w:rPr>
        <w:t xml:space="preserve"> -</w:t>
      </w:r>
      <w:r w:rsidR="00EE19C8" w:rsidRPr="003F10C6">
        <w:rPr>
          <w:u w:val="single"/>
        </w:rPr>
        <w:t xml:space="preserve"> 202</w:t>
      </w:r>
      <w:r w:rsidRPr="003F10C6">
        <w:rPr>
          <w:u w:val="single"/>
        </w:rPr>
        <w:t>6</w:t>
      </w:r>
      <w:r w:rsidR="00EE19C8" w:rsidRPr="003F10C6">
        <w:rPr>
          <w:u w:val="single"/>
        </w:rPr>
        <w:t xml:space="preserve"> «С-5»</w:t>
      </w:r>
    </w:p>
    <w:p w14:paraId="6D2F6B69" w14:textId="0DE5EF51" w:rsidR="00DB0358" w:rsidRPr="009B6C30" w:rsidRDefault="00DB0358" w:rsidP="00DB0358">
      <w:pPr>
        <w:jc w:val="right"/>
      </w:pPr>
      <w:r>
        <w:lastRenderedPageBreak/>
        <w:t xml:space="preserve">Приложение к </w:t>
      </w:r>
    </w:p>
    <w:p w14:paraId="4F38889D" w14:textId="1DF2203B" w:rsidR="00DB0358" w:rsidRDefault="00DB0358" w:rsidP="00DB0358">
      <w:pPr>
        <w:ind w:left="4536"/>
        <w:jc w:val="right"/>
        <w:rPr>
          <w:bCs/>
          <w:color w:val="000000"/>
        </w:rPr>
      </w:pPr>
      <w:r w:rsidRPr="009B6C30">
        <w:rPr>
          <w:color w:val="000000"/>
        </w:rPr>
        <w:t>решени</w:t>
      </w:r>
      <w:r>
        <w:rPr>
          <w:color w:val="000000"/>
        </w:rPr>
        <w:t>ю</w:t>
      </w:r>
      <w:r w:rsidRPr="009B6C30">
        <w:rPr>
          <w:color w:val="000000"/>
        </w:rPr>
        <w:t xml:space="preserve"> </w:t>
      </w:r>
      <w:r w:rsidRPr="002937BD">
        <w:rPr>
          <w:bCs/>
          <w:color w:val="000000"/>
        </w:rPr>
        <w:t xml:space="preserve">Совета депутатов </w:t>
      </w:r>
    </w:p>
    <w:p w14:paraId="46DDD769" w14:textId="77777777" w:rsidR="00DB0358" w:rsidRPr="009B6C30" w:rsidRDefault="00DB0358" w:rsidP="00DB0358">
      <w:pPr>
        <w:ind w:left="4536"/>
        <w:jc w:val="right"/>
        <w:rPr>
          <w:color w:val="000000"/>
        </w:rPr>
      </w:pPr>
      <w:r w:rsidRPr="002937BD">
        <w:rPr>
          <w:bCs/>
          <w:color w:val="000000"/>
        </w:rPr>
        <w:t>городского поселения Андра</w:t>
      </w:r>
    </w:p>
    <w:p w14:paraId="0855AF95" w14:textId="7D273A38" w:rsidR="002937BD" w:rsidRDefault="00DB0358" w:rsidP="00DB0358">
      <w:pPr>
        <w:widowControl w:val="0"/>
        <w:autoSpaceDE w:val="0"/>
        <w:autoSpaceDN w:val="0"/>
        <w:adjustRightInd w:val="0"/>
        <w:jc w:val="right"/>
      </w:pPr>
      <w:r w:rsidRPr="003F10C6">
        <w:t xml:space="preserve">от </w:t>
      </w:r>
      <w:r w:rsidR="003F10C6" w:rsidRPr="003F10C6">
        <w:t>«___</w:t>
      </w:r>
      <w:r w:rsidRPr="003F10C6">
        <w:t xml:space="preserve">» </w:t>
      </w:r>
      <w:r w:rsidR="003F10C6" w:rsidRPr="003F10C6">
        <w:t>_________</w:t>
      </w:r>
      <w:r w:rsidRPr="003F10C6">
        <w:t xml:space="preserve"> </w:t>
      </w:r>
      <w:r w:rsidR="00750569" w:rsidRPr="003F10C6">
        <w:t>202</w:t>
      </w:r>
      <w:r w:rsidR="003F10C6" w:rsidRPr="003F10C6">
        <w:t>6</w:t>
      </w:r>
      <w:r w:rsidR="00750569" w:rsidRPr="003F10C6">
        <w:t xml:space="preserve"> </w:t>
      </w:r>
      <w:r w:rsidRPr="003F10C6">
        <w:t>№</w:t>
      </w:r>
      <w:r w:rsidR="005C2401" w:rsidRPr="003F10C6">
        <w:t xml:space="preserve"> </w:t>
      </w:r>
      <w:r w:rsidR="003F10C6" w:rsidRPr="003F10C6">
        <w:t>___</w:t>
      </w:r>
      <w:r w:rsidRPr="009B6C30">
        <w:t xml:space="preserve"> </w:t>
      </w:r>
      <w:r w:rsidR="00B35383">
        <w:t xml:space="preserve"> </w:t>
      </w:r>
    </w:p>
    <w:p w14:paraId="256EBB55" w14:textId="77777777" w:rsidR="00B35383" w:rsidRDefault="00B35383" w:rsidP="00DB0358">
      <w:pPr>
        <w:widowControl w:val="0"/>
        <w:autoSpaceDE w:val="0"/>
        <w:autoSpaceDN w:val="0"/>
        <w:adjustRightInd w:val="0"/>
        <w:jc w:val="right"/>
      </w:pPr>
    </w:p>
    <w:p w14:paraId="4FDB9EF9" w14:textId="77777777" w:rsidR="00B35383" w:rsidRPr="009B6C30" w:rsidRDefault="00B35383" w:rsidP="00B35383">
      <w:pPr>
        <w:jc w:val="right"/>
      </w:pPr>
      <w:r>
        <w:t xml:space="preserve">«Приложение к </w:t>
      </w:r>
    </w:p>
    <w:p w14:paraId="376E917F" w14:textId="77777777" w:rsidR="00B35383" w:rsidRDefault="00B35383" w:rsidP="00B35383">
      <w:pPr>
        <w:ind w:left="4536"/>
        <w:jc w:val="right"/>
        <w:rPr>
          <w:bCs/>
          <w:color w:val="000000"/>
        </w:rPr>
      </w:pPr>
      <w:r w:rsidRPr="009B6C30">
        <w:rPr>
          <w:color w:val="000000"/>
        </w:rPr>
        <w:t>решени</w:t>
      </w:r>
      <w:r>
        <w:rPr>
          <w:color w:val="000000"/>
        </w:rPr>
        <w:t>ю</w:t>
      </w:r>
      <w:r w:rsidRPr="009B6C30">
        <w:rPr>
          <w:color w:val="000000"/>
        </w:rPr>
        <w:t xml:space="preserve"> </w:t>
      </w:r>
      <w:r w:rsidRPr="002937BD">
        <w:rPr>
          <w:bCs/>
          <w:color w:val="000000"/>
        </w:rPr>
        <w:t xml:space="preserve">Совета депутатов </w:t>
      </w:r>
    </w:p>
    <w:p w14:paraId="27D08337" w14:textId="77777777" w:rsidR="00B35383" w:rsidRPr="009B6C30" w:rsidRDefault="00B35383" w:rsidP="00B35383">
      <w:pPr>
        <w:ind w:left="4536"/>
        <w:jc w:val="right"/>
        <w:rPr>
          <w:color w:val="000000"/>
        </w:rPr>
      </w:pPr>
      <w:r w:rsidRPr="002937BD">
        <w:rPr>
          <w:bCs/>
          <w:color w:val="000000"/>
        </w:rPr>
        <w:t>городского поселения Андра</w:t>
      </w:r>
    </w:p>
    <w:p w14:paraId="054692CD" w14:textId="3BD9C669" w:rsidR="00B35383" w:rsidRDefault="00B35383" w:rsidP="00B35383">
      <w:pPr>
        <w:widowControl w:val="0"/>
        <w:autoSpaceDE w:val="0"/>
        <w:autoSpaceDN w:val="0"/>
        <w:adjustRightInd w:val="0"/>
        <w:jc w:val="right"/>
      </w:pPr>
      <w:r w:rsidRPr="009B6C30">
        <w:t xml:space="preserve">от </w:t>
      </w:r>
      <w:r>
        <w:t>«29» сентября</w:t>
      </w:r>
      <w:r w:rsidRPr="009B6C30">
        <w:t xml:space="preserve"> </w:t>
      </w:r>
      <w:r>
        <w:t xml:space="preserve">2025 </w:t>
      </w:r>
      <w:r w:rsidRPr="009B6C30">
        <w:t xml:space="preserve">№ </w:t>
      </w:r>
      <w:r>
        <w:t xml:space="preserve">31 </w:t>
      </w:r>
    </w:p>
    <w:p w14:paraId="1BB3CFD0" w14:textId="7F7A7053" w:rsidR="00B35383" w:rsidRPr="00085F7F" w:rsidRDefault="00B35383" w:rsidP="00B35383">
      <w:pPr>
        <w:jc w:val="center"/>
        <w:rPr>
          <w:sz w:val="16"/>
          <w:szCs w:val="16"/>
        </w:rPr>
      </w:pPr>
    </w:p>
    <w:p w14:paraId="5C3828F7" w14:textId="77777777" w:rsidR="00B35383" w:rsidRDefault="00B35383" w:rsidP="00B35383">
      <w:pPr>
        <w:jc w:val="both"/>
        <w:rPr>
          <w:sz w:val="28"/>
          <w:szCs w:val="28"/>
        </w:rPr>
      </w:pPr>
    </w:p>
    <w:p w14:paraId="718873BA" w14:textId="77777777" w:rsidR="00B35383" w:rsidRPr="00B35383" w:rsidRDefault="00B35383" w:rsidP="00B35383">
      <w:pPr>
        <w:widowControl w:val="0"/>
        <w:jc w:val="center"/>
        <w:rPr>
          <w:b/>
          <w:bCs/>
        </w:rPr>
      </w:pPr>
      <w:r w:rsidRPr="00B35383">
        <w:rPr>
          <w:b/>
          <w:bCs/>
        </w:rPr>
        <w:t>ПОЛОЖЕНИЕ</w:t>
      </w:r>
    </w:p>
    <w:p w14:paraId="1ACCAB45" w14:textId="7EF48008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  <w:bCs/>
        </w:rPr>
        <w:t>о муниципальном земельном контроле в границах городского поселения Андра</w:t>
      </w:r>
      <w:r w:rsidRPr="00B35383">
        <w:rPr>
          <w:bCs/>
          <w:i/>
        </w:rPr>
        <w:t xml:space="preserve"> </w:t>
      </w:r>
    </w:p>
    <w:p w14:paraId="38D343EB" w14:textId="77777777" w:rsidR="00B35383" w:rsidRPr="00B35383" w:rsidRDefault="00B35383" w:rsidP="00B35383">
      <w:pPr>
        <w:widowControl w:val="0"/>
        <w:jc w:val="center"/>
        <w:rPr>
          <w:rFonts w:ascii="Arial" w:hAnsi="Arial" w:cs="Arial"/>
          <w:bCs/>
          <w:i/>
        </w:rPr>
      </w:pPr>
      <w:r w:rsidRPr="00B35383">
        <w:rPr>
          <w:b/>
          <w:bCs/>
        </w:rPr>
        <w:t>(далее – Положение)</w:t>
      </w:r>
    </w:p>
    <w:p w14:paraId="1BE15DA6" w14:textId="77777777" w:rsidR="00B35383" w:rsidRPr="00B35383" w:rsidRDefault="00B35383" w:rsidP="00B35383">
      <w:pPr>
        <w:widowControl w:val="0"/>
        <w:jc w:val="both"/>
      </w:pPr>
    </w:p>
    <w:p w14:paraId="2FD26386" w14:textId="77777777" w:rsidR="00B35383" w:rsidRPr="00B35383" w:rsidRDefault="00B35383" w:rsidP="00B35383">
      <w:pPr>
        <w:widowControl w:val="0"/>
        <w:jc w:val="center"/>
        <w:outlineLvl w:val="1"/>
        <w:rPr>
          <w:b/>
          <w:bCs/>
        </w:rPr>
      </w:pPr>
      <w:r w:rsidRPr="00B35383">
        <w:rPr>
          <w:b/>
          <w:bCs/>
        </w:rPr>
        <w:t>1. Общие положения</w:t>
      </w:r>
    </w:p>
    <w:p w14:paraId="3540EAB1" w14:textId="77777777" w:rsidR="00B35383" w:rsidRPr="00B35383" w:rsidRDefault="00B35383" w:rsidP="00B35383">
      <w:pPr>
        <w:widowControl w:val="0"/>
        <w:ind w:firstLine="540"/>
        <w:jc w:val="both"/>
        <w:rPr>
          <w:rFonts w:ascii="Arial" w:hAnsi="Arial" w:cs="Arial"/>
        </w:rPr>
      </w:pPr>
    </w:p>
    <w:p w14:paraId="16784811" w14:textId="2E559739" w:rsidR="00B35383" w:rsidRPr="00B35383" w:rsidRDefault="00B35383" w:rsidP="00B35383">
      <w:pPr>
        <w:widowControl w:val="0"/>
        <w:ind w:firstLine="709"/>
        <w:jc w:val="both"/>
        <w:rPr>
          <w:i/>
          <w:iCs/>
        </w:rPr>
      </w:pPr>
      <w:r w:rsidRPr="00B35383">
        <w:t xml:space="preserve">1.1. Положение устанавливает порядок организации и осуществления муниципального земельного контроля </w:t>
      </w:r>
      <w:r>
        <w:t xml:space="preserve">в границах городского поселения </w:t>
      </w:r>
      <w:r w:rsidRPr="00B35383">
        <w:t>(далее – муниципальный контроль).</w:t>
      </w:r>
    </w:p>
    <w:p w14:paraId="1F717DC2" w14:textId="64B88A34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B35383">
        <w:rPr>
          <w:highlight w:val="white"/>
        </w:rPr>
        <w:t>31 июля 2020 года</w:t>
      </w:r>
      <w:r w:rsidRPr="00B35383">
        <w:t xml:space="preserve"> № 248-ФЗ «О государственном контроле (надзоре) и муниципальном контроле в Российской Федерации» (далее – Федеральный закон № 248-ФЗ), Земельного Кодекса Российской Федерации.</w:t>
      </w:r>
    </w:p>
    <w:p w14:paraId="5FF23D30" w14:textId="49DB8A19" w:rsidR="00B35383" w:rsidRPr="00B35383" w:rsidRDefault="00B35383" w:rsidP="00B35383">
      <w:pPr>
        <w:ind w:firstLine="709"/>
        <w:jc w:val="both"/>
      </w:pPr>
      <w:r w:rsidRPr="00B35383">
        <w:t xml:space="preserve">1.3. Муниципальный контроль осуществляет администрация </w:t>
      </w:r>
      <w:r>
        <w:t>городского поселения Андра</w:t>
      </w:r>
      <w:r w:rsidRPr="00B35383">
        <w:t xml:space="preserve"> (далее – контрольный орган). Уполномоченным органом на осуществление муниципального земельного контроля является отдел </w:t>
      </w:r>
      <w:r>
        <w:t xml:space="preserve">имущественных, земельных отношений и </w:t>
      </w:r>
      <w:r w:rsidR="00E018B1">
        <w:t xml:space="preserve">благоустройства </w:t>
      </w:r>
      <w:r w:rsidR="00E018B1" w:rsidRPr="00B35383">
        <w:t>администрации</w:t>
      </w:r>
      <w:r w:rsidRPr="00B35383">
        <w:t xml:space="preserve"> </w:t>
      </w:r>
      <w:r>
        <w:t>городского поселения Андра</w:t>
      </w:r>
      <w:r w:rsidRPr="00B35383">
        <w:t>.</w:t>
      </w:r>
    </w:p>
    <w:p w14:paraId="6B223FBD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1.4. Объектами</w:t>
      </w:r>
      <w:r w:rsidRPr="00B35383">
        <w:rPr>
          <w:highlight w:val="white"/>
        </w:rPr>
        <w:t xml:space="preserve"> муниципального</w:t>
      </w:r>
      <w:r w:rsidRPr="00B35383">
        <w:t xml:space="preserve"> контроля (далее – объект контроля) являются:</w:t>
      </w:r>
    </w:p>
    <w:p w14:paraId="1BF425AE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00564CF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9D387E2" w14:textId="77777777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B35383">
        <w:rPr>
          <w:highlight w:val="white"/>
        </w:rPr>
        <w:t>предметы, материалы, транспортные средства,</w:t>
      </w:r>
      <w:r w:rsidRPr="00B35383">
        <w:rPr>
          <w:rFonts w:ascii="Arial" w:hAnsi="Arial" w:cs="Arial"/>
          <w:highlight w:val="white"/>
        </w:rPr>
        <w:t xml:space="preserve"> </w:t>
      </w:r>
      <w:r w:rsidRPr="00B35383">
        <w:rPr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B35383">
        <w:rPr>
          <w:rFonts w:ascii="Arial" w:hAnsi="Arial" w:cs="Arial"/>
          <w:highlight w:val="white"/>
        </w:rPr>
        <w:t xml:space="preserve"> </w:t>
      </w:r>
      <w:r w:rsidRPr="00B35383">
        <w:rPr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14:paraId="1310AF0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rPr>
          <w:highlight w:val="white"/>
        </w:rPr>
        <w:t>1.5. Учет объектов контроля осуществляется в соответствии                             с Федеральным законом № 248-ФЗ, П</w:t>
      </w:r>
      <w:r w:rsidRPr="00B35383">
        <w:t xml:space="preserve">оложением посредством: </w:t>
      </w:r>
    </w:p>
    <w:p w14:paraId="0216DA01" w14:textId="0C1E67B8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t xml:space="preserve">1) </w:t>
      </w:r>
      <w:r w:rsidRPr="00B35383">
        <w:rPr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A75EFA">
        <w:rPr>
          <w:highlight w:val="white"/>
        </w:rPr>
        <w:t>городского поселения Андра</w:t>
      </w:r>
      <w:r w:rsidRPr="00B35383">
        <w:rPr>
          <w:highlight w:val="white"/>
        </w:rPr>
        <w:t xml:space="preserve"> </w:t>
      </w:r>
      <w:r w:rsidR="00E018B1" w:rsidRPr="00E018B1">
        <w:rPr>
          <w:color w:val="000000"/>
        </w:rPr>
        <w:t>https://andra-mo.ru/</w:t>
      </w:r>
      <w:r w:rsidRPr="00B35383">
        <w:rPr>
          <w:color w:val="000000"/>
        </w:rPr>
        <w:t xml:space="preserve"> в подразделе «Муниципальный контроль»</w:t>
      </w:r>
      <w:r w:rsidRPr="00B35383">
        <w:rPr>
          <w:highlight w:val="white"/>
        </w:rPr>
        <w:t xml:space="preserve"> (далее – сеть «Интернет»);</w:t>
      </w:r>
    </w:p>
    <w:p w14:paraId="41B60D60" w14:textId="16CA6DE6" w:rsidR="00B35383" w:rsidRPr="00B35383" w:rsidRDefault="00B35383" w:rsidP="00B35383">
      <w:pPr>
        <w:widowControl w:val="0"/>
        <w:ind w:firstLine="709"/>
        <w:jc w:val="both"/>
      </w:pPr>
      <w:r w:rsidRPr="00B35383"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14:paraId="002BF62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1.6. Предметом муниципального контроля являются: </w:t>
      </w:r>
    </w:p>
    <w:p w14:paraId="318E2568" w14:textId="77777777" w:rsidR="00B35383" w:rsidRPr="00E018B1" w:rsidRDefault="00B35383" w:rsidP="00B35383">
      <w:pPr>
        <w:widowControl w:val="0"/>
        <w:ind w:firstLine="720"/>
        <w:jc w:val="both"/>
        <w:rPr>
          <w:shd w:val="clear" w:color="auto" w:fill="FFFFFF"/>
        </w:rPr>
      </w:pPr>
      <w:r w:rsidRPr="00E018B1">
        <w:rPr>
          <w:shd w:val="clear" w:color="auto" w:fill="FFFFFF"/>
        </w:rPr>
        <w:lastRenderedPageBreak/>
        <w:t>1)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14:paraId="353DE352" w14:textId="77777777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rPr>
          <w:highlight w:val="white"/>
        </w:rPr>
        <w:t>2) исполнение решений, принимаемых по результатам контрольных мероприятий.</w:t>
      </w:r>
    </w:p>
    <w:p w14:paraId="22468F2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1.7. Муниципальный контроль осуществляется посредством проведения:</w:t>
      </w:r>
    </w:p>
    <w:p w14:paraId="07EF17F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профилактических мероприятий;</w:t>
      </w:r>
    </w:p>
    <w:p w14:paraId="7A76890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контрольных мероприятий со взаимодействием с контролируемым лицом;</w:t>
      </w:r>
    </w:p>
    <w:p w14:paraId="307319B9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3) контрольных мероприятий без взаимодействия с контролируемым лицом.  </w:t>
      </w:r>
      <w:r w:rsidRPr="00B35383">
        <w:tab/>
      </w:r>
    </w:p>
    <w:p w14:paraId="62DF843A" w14:textId="34A06E9C" w:rsidR="00B35383" w:rsidRPr="00B35383" w:rsidRDefault="00B35383" w:rsidP="00B35383">
      <w:pPr>
        <w:ind w:firstLine="709"/>
        <w:jc w:val="both"/>
      </w:pPr>
      <w:r w:rsidRPr="00B35383">
        <w:t xml:space="preserve">1.8. Уполномоченными на осуществление муниципального земельного контроля от имени администрации </w:t>
      </w:r>
      <w:r w:rsidR="00E018B1">
        <w:t>городского поселения Андра</w:t>
      </w:r>
      <w:r w:rsidRPr="00B35383">
        <w:t xml:space="preserve"> должностными лицами являются муниципальные инспекторы (далее – муниципальные инспекторы) </w:t>
      </w:r>
      <w:r w:rsidR="00E018B1">
        <w:t>главный специалист</w:t>
      </w:r>
      <w:r w:rsidRPr="00B35383">
        <w:t xml:space="preserve"> отдела </w:t>
      </w:r>
      <w:r w:rsidR="00E018B1">
        <w:t xml:space="preserve">имущественных, земельных отношений и благоустройства </w:t>
      </w:r>
      <w:r w:rsidRPr="00B35383">
        <w:t xml:space="preserve">администрации </w:t>
      </w:r>
      <w:r w:rsidR="00E018B1">
        <w:t>городского поселения Андра</w:t>
      </w:r>
      <w:r w:rsidRPr="00B35383">
        <w:t xml:space="preserve">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мероприятий.</w:t>
      </w:r>
    </w:p>
    <w:p w14:paraId="33E08295" w14:textId="2AEFF497" w:rsidR="00B35383" w:rsidRDefault="00B35383" w:rsidP="00B35383">
      <w:pPr>
        <w:widowControl w:val="0"/>
        <w:ind w:firstLine="709"/>
        <w:jc w:val="both"/>
      </w:pPr>
      <w:r w:rsidRPr="00B35383">
        <w:rPr>
          <w:highlight w:val="white"/>
        </w:rPr>
        <w:t xml:space="preserve">1.9. Принятие решений о проведении контрольных мероприятий осуществляет </w:t>
      </w:r>
      <w:r w:rsidRPr="00B35383">
        <w:t xml:space="preserve">глава </w:t>
      </w:r>
      <w:r w:rsidR="00E018B1">
        <w:t>городского поселения Андра</w:t>
      </w:r>
      <w:r w:rsidRPr="00B35383">
        <w:t>.</w:t>
      </w:r>
    </w:p>
    <w:p w14:paraId="04C91CCB" w14:textId="4CE2481D" w:rsidR="00C306B1" w:rsidRPr="00B35383" w:rsidRDefault="00C306B1" w:rsidP="00B35383">
      <w:pPr>
        <w:widowControl w:val="0"/>
        <w:ind w:firstLine="709"/>
        <w:jc w:val="both"/>
      </w:pPr>
      <w:r w:rsidRPr="003F10C6">
        <w:t>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</w:p>
    <w:p w14:paraId="46FE5BFB" w14:textId="77777777" w:rsidR="00B35383" w:rsidRPr="00B35383" w:rsidRDefault="00B35383" w:rsidP="00B35383">
      <w:pPr>
        <w:widowControl w:val="0"/>
        <w:jc w:val="both"/>
      </w:pPr>
    </w:p>
    <w:p w14:paraId="271B7B76" w14:textId="77777777" w:rsidR="00B35383" w:rsidRPr="00B35383" w:rsidRDefault="00B35383" w:rsidP="00B35383">
      <w:pPr>
        <w:widowControl w:val="0"/>
        <w:jc w:val="both"/>
        <w:rPr>
          <w:b/>
        </w:rPr>
      </w:pPr>
      <w:r w:rsidRPr="00B35383">
        <w:tab/>
      </w:r>
      <w:r w:rsidRPr="00B35383">
        <w:rPr>
          <w:b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645C1816" w14:textId="77777777" w:rsidR="00B35383" w:rsidRPr="00B35383" w:rsidRDefault="00B35383" w:rsidP="00B35383">
      <w:pPr>
        <w:widowControl w:val="0"/>
        <w:jc w:val="center"/>
        <w:rPr>
          <w:b/>
        </w:rPr>
      </w:pPr>
    </w:p>
    <w:p w14:paraId="3C14E300" w14:textId="77777777" w:rsidR="00B35383" w:rsidRPr="00B35383" w:rsidRDefault="00B35383" w:rsidP="00B35383">
      <w:pPr>
        <w:widowControl w:val="0"/>
        <w:ind w:firstLine="709"/>
        <w:jc w:val="both"/>
        <w:rPr>
          <w:rFonts w:eastAsia="Calibri"/>
          <w:lang w:eastAsia="en-US"/>
        </w:rPr>
      </w:pPr>
      <w:r w:rsidRPr="00B35383">
        <w:t>2.1. </w:t>
      </w:r>
      <w:r w:rsidRPr="00B35383">
        <w:rPr>
          <w:rFonts w:eastAsia="Calibri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B35383">
        <w:rPr>
          <w:rFonts w:eastAsia="Calibri"/>
          <w:highlight w:val="white"/>
          <w:lang w:eastAsia="en-US"/>
        </w:rPr>
        <w:t>контрольных мероприятий,</w:t>
      </w:r>
      <w:r w:rsidRPr="00B35383">
        <w:rPr>
          <w:rFonts w:eastAsia="Calibri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08555D22" w14:textId="54B55456" w:rsidR="00B35383" w:rsidRPr="00B35383" w:rsidRDefault="00B35383" w:rsidP="00B35383">
      <w:pPr>
        <w:widowControl w:val="0"/>
        <w:ind w:firstLine="720"/>
        <w:jc w:val="both"/>
      </w:pPr>
      <w:r w:rsidRPr="00B35383">
        <w:rPr>
          <w:rFonts w:eastAsia="Calibri"/>
          <w:lang w:eastAsia="en-US"/>
        </w:rPr>
        <w:t xml:space="preserve">2.2. </w:t>
      </w:r>
      <w:r w:rsidRPr="00B35383"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E018B1">
        <w:t xml:space="preserve"> </w:t>
      </w:r>
      <w:r w:rsidRPr="00B35383">
        <w:t>(далее – индикаторы риска) осуществляются контрольным органом в соответствии с главой 5 Федерального закона № 248-ФЗ.</w:t>
      </w:r>
    </w:p>
    <w:p w14:paraId="4DE28491" w14:textId="77777777" w:rsidR="00B35383" w:rsidRPr="00B35383" w:rsidRDefault="00B35383" w:rsidP="00B35383">
      <w:pPr>
        <w:ind w:firstLine="720"/>
        <w:jc w:val="both"/>
      </w:pPr>
      <w:r w:rsidRPr="00B35383">
        <w:t xml:space="preserve">2.3. Объекты </w:t>
      </w:r>
      <w:r w:rsidRPr="00B35383">
        <w:rPr>
          <w:highlight w:val="white"/>
        </w:rPr>
        <w:t>контроля подлежат отнесению к категориям среднего, умеренного и низкого риска</w:t>
      </w:r>
      <w:r w:rsidRPr="00B35383">
        <w:rPr>
          <w:i/>
          <w:highlight w:val="white"/>
        </w:rPr>
        <w:t xml:space="preserve"> </w:t>
      </w:r>
      <w:r w:rsidRPr="00B35383"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060496C1" w14:textId="77777777" w:rsidR="00B35383" w:rsidRPr="00B35383" w:rsidRDefault="00B35383" w:rsidP="00B35383">
      <w:pPr>
        <w:ind w:firstLine="720"/>
        <w:jc w:val="both"/>
      </w:pPr>
      <w:r w:rsidRPr="00B35383">
        <w:t xml:space="preserve">2.4. При отнесении объектов </w:t>
      </w:r>
      <w:r w:rsidRPr="00B35383">
        <w:rPr>
          <w:highlight w:val="white"/>
        </w:rPr>
        <w:t>контроля</w:t>
      </w:r>
      <w:r w:rsidRPr="00B35383"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7918290D" w14:textId="77777777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rPr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2EEBC7BE" w14:textId="77777777" w:rsidR="00B35383" w:rsidRPr="00B35383" w:rsidRDefault="00B35383" w:rsidP="00B35383">
      <w:pPr>
        <w:widowControl w:val="0"/>
        <w:ind w:firstLine="709"/>
        <w:jc w:val="both"/>
        <w:rPr>
          <w:color w:val="000000"/>
        </w:rPr>
      </w:pPr>
      <w:r w:rsidRPr="00B35383">
        <w:rPr>
          <w:highlight w:val="white"/>
        </w:rPr>
        <w:t xml:space="preserve">2.6. </w:t>
      </w:r>
      <w:r w:rsidRPr="00B35383">
        <w:rPr>
          <w:color w:val="000000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</w:t>
      </w:r>
      <w:r w:rsidRPr="00B35383">
        <w:rPr>
          <w:color w:val="000000"/>
          <w:highlight w:val="white"/>
        </w:rPr>
        <w:lastRenderedPageBreak/>
        <w:t>применяет индикаторы риска в соответствии с приложением 1 к Положению.</w:t>
      </w:r>
      <w:r w:rsidRPr="00B35383">
        <w:rPr>
          <w:color w:val="000000"/>
        </w:rPr>
        <w:t xml:space="preserve"> </w:t>
      </w:r>
    </w:p>
    <w:p w14:paraId="265A8CC8" w14:textId="77777777" w:rsidR="00B35383" w:rsidRPr="00B35383" w:rsidRDefault="00B35383" w:rsidP="00B35383">
      <w:pPr>
        <w:widowControl w:val="0"/>
        <w:ind w:firstLine="709"/>
        <w:jc w:val="both"/>
        <w:rPr>
          <w:bCs/>
          <w:i/>
          <w:color w:val="000000"/>
          <w:highlight w:val="cyan"/>
        </w:rPr>
      </w:pPr>
      <w:r w:rsidRPr="00B35383"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7AD7967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2.8. В случае поступления в контрольный орган сведений о соответствии объекта </w:t>
      </w:r>
      <w:r w:rsidRPr="00B35383">
        <w:rPr>
          <w:highlight w:val="white"/>
        </w:rPr>
        <w:t>контроля</w:t>
      </w:r>
      <w:r w:rsidRPr="00B35383"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B35383">
        <w:rPr>
          <w:highlight w:val="white"/>
        </w:rPr>
        <w:t>к</w:t>
      </w:r>
      <w:r w:rsidRPr="00B35383">
        <w:t>онтроля.</w:t>
      </w:r>
    </w:p>
    <w:p w14:paraId="3BB3595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6A768AC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60B62AD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479739D3" w14:textId="77777777" w:rsidR="00B35383" w:rsidRDefault="00B35383" w:rsidP="00B35383">
      <w:pPr>
        <w:widowControl w:val="0"/>
        <w:ind w:firstLine="720"/>
        <w:jc w:val="both"/>
      </w:pPr>
      <w:r w:rsidRPr="00B35383"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B35383">
        <w:rPr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B35383"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14:paraId="7A3A4896" w14:textId="77777777" w:rsidR="00C306B1" w:rsidRPr="00C306B1" w:rsidRDefault="00C306B1" w:rsidP="00C306B1">
      <w:pPr>
        <w:ind w:firstLine="708"/>
      </w:pPr>
      <w:r w:rsidRPr="003F10C6">
        <w:t>2.13. Объект контроля считается отнесенным к одной из категорий риска после внесения сведений в ЕРВК.</w:t>
      </w:r>
      <w:r w:rsidRPr="00C306B1">
        <w:t xml:space="preserve"> </w:t>
      </w:r>
    </w:p>
    <w:p w14:paraId="21AA5148" w14:textId="28FF92F6" w:rsidR="00C306B1" w:rsidRPr="00B35383" w:rsidRDefault="00C306B1" w:rsidP="00B35383">
      <w:pPr>
        <w:widowControl w:val="0"/>
        <w:ind w:firstLine="720"/>
        <w:jc w:val="both"/>
      </w:pPr>
    </w:p>
    <w:p w14:paraId="0F922FD1" w14:textId="77777777" w:rsidR="00B35383" w:rsidRPr="00B35383" w:rsidRDefault="00B35383" w:rsidP="00B35383">
      <w:pPr>
        <w:widowControl w:val="0"/>
        <w:ind w:firstLine="720"/>
        <w:jc w:val="both"/>
        <w:rPr>
          <w:color w:val="000000"/>
          <w:highlight w:val="yellow"/>
        </w:rPr>
      </w:pPr>
    </w:p>
    <w:p w14:paraId="7641286F" w14:textId="77777777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</w:rPr>
        <w:t>3. Профилактика рисков причинения вреда (ущерба) охраняемым законом ценностям</w:t>
      </w:r>
    </w:p>
    <w:p w14:paraId="3CB91D6A" w14:textId="77777777" w:rsidR="00B35383" w:rsidRPr="00B35383" w:rsidRDefault="00B35383" w:rsidP="00B35383">
      <w:pPr>
        <w:widowControl w:val="0"/>
        <w:jc w:val="center"/>
        <w:rPr>
          <w:b/>
        </w:rPr>
      </w:pPr>
    </w:p>
    <w:p w14:paraId="24AA4559" w14:textId="6EB72EAB" w:rsidR="00B35383" w:rsidRPr="00B35383" w:rsidRDefault="00B35383" w:rsidP="00B35383">
      <w:pPr>
        <w:ind w:firstLine="709"/>
        <w:jc w:val="both"/>
      </w:pPr>
      <w:r w:rsidRPr="00B35383"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B35383">
        <w:rPr>
          <w:highlight w:val="white"/>
        </w:rPr>
        <w:t xml:space="preserve"> (далее – Программа профилактики), утвержденной распоряжением администрации </w:t>
      </w:r>
      <w:r w:rsidR="00BA3E8E">
        <w:rPr>
          <w:highlight w:val="white"/>
        </w:rPr>
        <w:t>городского поселения Андра</w:t>
      </w:r>
      <w:r w:rsidRPr="00B35383">
        <w:rPr>
          <w:highlight w:val="white"/>
        </w:rPr>
        <w:t xml:space="preserve">, прошедшей общественное обсуждение и размещенной на официальном сайте </w:t>
      </w:r>
      <w:r w:rsidRPr="00B35383">
        <w:t>в сети «Интернет».</w:t>
      </w:r>
    </w:p>
    <w:p w14:paraId="33333901" w14:textId="77777777" w:rsidR="00B35383" w:rsidRPr="00B35383" w:rsidRDefault="00B35383" w:rsidP="00B35383">
      <w:pPr>
        <w:ind w:firstLine="720"/>
        <w:jc w:val="both"/>
      </w:pPr>
      <w:r w:rsidRPr="00B35383"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4F1EB4C1" w14:textId="77777777" w:rsidR="00B35383" w:rsidRPr="00B35383" w:rsidRDefault="00B35383" w:rsidP="00B35383">
      <w:pPr>
        <w:ind w:firstLine="720"/>
        <w:jc w:val="both"/>
      </w:pPr>
      <w:r w:rsidRPr="00B35383">
        <w:t>3.3. Контрольный орган вправе проводить профилактические мероприятия, не предусмотренные Программой профилактики.</w:t>
      </w:r>
    </w:p>
    <w:p w14:paraId="68091E56" w14:textId="77777777" w:rsidR="00B35383" w:rsidRPr="00B35383" w:rsidRDefault="00B35383" w:rsidP="00B35383">
      <w:pPr>
        <w:ind w:firstLine="709"/>
        <w:jc w:val="both"/>
      </w:pPr>
      <w:r w:rsidRPr="00B35383"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14:paraId="40DDBB5C" w14:textId="77777777" w:rsidR="00B35383" w:rsidRPr="00B35383" w:rsidRDefault="00B35383" w:rsidP="00B35383">
      <w:pPr>
        <w:ind w:firstLine="709"/>
        <w:jc w:val="both"/>
        <w:rPr>
          <w:rFonts w:ascii="Verdana" w:hAnsi="Verdana"/>
        </w:rPr>
      </w:pPr>
      <w:r w:rsidRPr="00B35383">
        <w:t>1) информирование;</w:t>
      </w:r>
    </w:p>
    <w:p w14:paraId="15698467" w14:textId="77777777" w:rsidR="00B35383" w:rsidRPr="00B35383" w:rsidRDefault="00B35383" w:rsidP="00B35383">
      <w:pPr>
        <w:ind w:firstLine="709"/>
        <w:jc w:val="both"/>
      </w:pPr>
      <w:r w:rsidRPr="00B35383">
        <w:t>2) обобщение правоприменительной практики;</w:t>
      </w:r>
    </w:p>
    <w:p w14:paraId="0C091DF1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3) объявление предостережения;</w:t>
      </w:r>
    </w:p>
    <w:p w14:paraId="54CE54B5" w14:textId="77777777" w:rsidR="00B35383" w:rsidRPr="00B35383" w:rsidRDefault="00B35383" w:rsidP="00B35383">
      <w:pPr>
        <w:ind w:firstLine="709"/>
        <w:jc w:val="both"/>
        <w:rPr>
          <w:rFonts w:ascii="Verdana" w:hAnsi="Verdana"/>
        </w:rPr>
      </w:pPr>
      <w:r w:rsidRPr="00B35383">
        <w:t>4) консультирование;</w:t>
      </w:r>
    </w:p>
    <w:p w14:paraId="0A947967" w14:textId="77777777" w:rsidR="00B35383" w:rsidRPr="00B35383" w:rsidRDefault="00B35383" w:rsidP="00B35383">
      <w:pPr>
        <w:ind w:firstLine="709"/>
        <w:jc w:val="both"/>
        <w:rPr>
          <w:rFonts w:ascii="Verdana" w:hAnsi="Verdana"/>
        </w:rPr>
      </w:pPr>
      <w:r w:rsidRPr="00B35383">
        <w:t>5) профилактический визит.</w:t>
      </w:r>
    </w:p>
    <w:p w14:paraId="7D020921" w14:textId="77777777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B35383">
        <w:rPr>
          <w:highlight w:val="white"/>
        </w:rPr>
        <w:t xml:space="preserve">48-ФЗ, на официальном сайте контрольного органа в сети «Интернет», в </w:t>
      </w:r>
      <w:r w:rsidRPr="00B35383">
        <w:rPr>
          <w:highlight w:val="white"/>
        </w:rPr>
        <w:lastRenderedPageBreak/>
        <w:t>средствах массовой информации, через единый портал государственных и муниципальных услуг (функций) и в иных формах</w:t>
      </w:r>
      <w:r w:rsidRPr="00B35383">
        <w:rPr>
          <w:i/>
          <w:highlight w:val="white"/>
        </w:rPr>
        <w:t>.</w:t>
      </w:r>
    </w:p>
    <w:p w14:paraId="52253757" w14:textId="77777777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rPr>
          <w:highlight w:val="white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14:paraId="78C8E449" w14:textId="77777777" w:rsidR="00B35383" w:rsidRPr="00B35383" w:rsidRDefault="00B35383" w:rsidP="00B35383">
      <w:pPr>
        <w:ind w:firstLine="709"/>
        <w:jc w:val="both"/>
      </w:pPr>
      <w:r w:rsidRPr="00B35383">
        <w:t xml:space="preserve">3.6. Обобщение правоприменительной практики осуществляется контрольным органом ежегодно путем сбора и анализа данных о проведенных профилактических, контрольных мероприятиях и их результатах, а также анализа поступивших в адрес контрольного органа обращений. </w:t>
      </w:r>
    </w:p>
    <w:p w14:paraId="4DEAC2FF" w14:textId="5C643F7F" w:rsidR="00B35383" w:rsidRPr="00B35383" w:rsidRDefault="00B35383" w:rsidP="00B35383">
      <w:pPr>
        <w:ind w:firstLine="709"/>
        <w:jc w:val="both"/>
      </w:pPr>
      <w:r w:rsidRPr="00B35383">
        <w:t xml:space="preserve">Доклад о правоприменительной практике утверждается распоряжением </w:t>
      </w:r>
      <w:r w:rsidRPr="00B35383">
        <w:rPr>
          <w:color w:val="000000"/>
        </w:rPr>
        <w:t xml:space="preserve">администрации </w:t>
      </w:r>
      <w:r w:rsidR="00C306B1">
        <w:rPr>
          <w:color w:val="000000"/>
        </w:rPr>
        <w:t>городского поселения Андра</w:t>
      </w:r>
      <w:r w:rsidRPr="00B35383">
        <w:rPr>
          <w:color w:val="000000"/>
        </w:rPr>
        <w:t xml:space="preserve"> до 01 апреля года, следующего за отчетным годом, и размещается на </w:t>
      </w:r>
      <w:hyperlink r:id="rId9" w:history="1">
        <w:r w:rsidRPr="00B35383">
          <w:rPr>
            <w:rFonts w:eastAsia="Arial"/>
            <w:color w:val="000000"/>
          </w:rPr>
          <w:t>официальном сайте</w:t>
        </w:r>
      </w:hyperlink>
      <w:r w:rsidRPr="00B35383">
        <w:rPr>
          <w:color w:val="000000"/>
        </w:rPr>
        <w:t xml:space="preserve"> в сети</w:t>
      </w:r>
      <w:r w:rsidRPr="00B35383">
        <w:t xml:space="preserve"> «Интернет» в течение пяти дней с даты его утверждения.</w:t>
      </w:r>
    </w:p>
    <w:p w14:paraId="4247A1DB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3.7.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B35383">
        <w:rPr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B35383">
        <w:t>и предлагает принять меры по обеспечению соблюдения обязательных требований.</w:t>
      </w:r>
    </w:p>
    <w:p w14:paraId="511913A4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3.7.1. Предостережение составляется по форме, утвержденной приказом Министерства экономического развития Российской Федерации  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A13668D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3.7.2.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B35383">
        <w:rPr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B35383"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6551FF3E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3.7.3.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5B9ED6E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3.7.4.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18D64AC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1) наименование контролируемого лица;</w:t>
      </w:r>
    </w:p>
    <w:p w14:paraId="6FFEDE59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2) дату и номер полученного предостережения;</w:t>
      </w:r>
    </w:p>
    <w:p w14:paraId="1FA4EF6D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581DC14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4) желаемый способ получения ответа по итогам рассмотрения возражения;</w:t>
      </w:r>
    </w:p>
    <w:p w14:paraId="31E4969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14:paraId="29715ECB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6) дату направления возражения.</w:t>
      </w:r>
    </w:p>
    <w:p w14:paraId="7D4E5FF8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3.7.5. Возражение направляет контролируемое лицо в контрольный орган одним из следующих способов:</w:t>
      </w:r>
    </w:p>
    <w:p w14:paraId="42C49F36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1) лично, обратившись в контрольный орган;</w:t>
      </w:r>
    </w:p>
    <w:p w14:paraId="0C1CA6AC" w14:textId="64350653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2) почтовой связью по адресу: </w:t>
      </w:r>
      <w:r w:rsidR="00E018B1">
        <w:t>мкр</w:t>
      </w:r>
      <w:r w:rsidRPr="00B35383">
        <w:rPr>
          <w:color w:val="1E1D1E"/>
          <w:shd w:val="clear" w:color="auto" w:fill="FFFFFF"/>
        </w:rPr>
        <w:t xml:space="preserve">. </w:t>
      </w:r>
      <w:r w:rsidR="00E018B1">
        <w:rPr>
          <w:color w:val="1E1D1E"/>
          <w:shd w:val="clear" w:color="auto" w:fill="FFFFFF"/>
        </w:rPr>
        <w:t>Набережный</w:t>
      </w:r>
      <w:r w:rsidRPr="00B35383">
        <w:rPr>
          <w:color w:val="1E1D1E"/>
          <w:shd w:val="clear" w:color="auto" w:fill="FFFFFF"/>
        </w:rPr>
        <w:t xml:space="preserve">, 1, пгт. </w:t>
      </w:r>
      <w:r w:rsidR="00E018B1">
        <w:rPr>
          <w:color w:val="1E1D1E"/>
          <w:shd w:val="clear" w:color="auto" w:fill="FFFFFF"/>
        </w:rPr>
        <w:t>Андра</w:t>
      </w:r>
      <w:r w:rsidRPr="00B35383">
        <w:rPr>
          <w:color w:val="1E1D1E"/>
          <w:shd w:val="clear" w:color="auto" w:fill="FFFFFF"/>
        </w:rPr>
        <w:t xml:space="preserve">, </w:t>
      </w:r>
      <w:r w:rsidR="00E018B1">
        <w:rPr>
          <w:color w:val="1E1D1E"/>
          <w:shd w:val="clear" w:color="auto" w:fill="FFFFFF"/>
        </w:rPr>
        <w:t xml:space="preserve">Октябрьский </w:t>
      </w:r>
      <w:r w:rsidR="00E018B1" w:rsidRPr="00B35383">
        <w:rPr>
          <w:color w:val="1E1D1E"/>
          <w:shd w:val="clear" w:color="auto" w:fill="FFFFFF"/>
        </w:rPr>
        <w:t>район</w:t>
      </w:r>
      <w:r w:rsidRPr="00B35383">
        <w:rPr>
          <w:color w:val="1E1D1E"/>
          <w:shd w:val="clear" w:color="auto" w:fill="FFFFFF"/>
        </w:rPr>
        <w:t>, Ханты-Мансийский автономный округ - Югра, Тюменская область, 628</w:t>
      </w:r>
      <w:r w:rsidR="00E018B1">
        <w:rPr>
          <w:color w:val="1E1D1E"/>
          <w:shd w:val="clear" w:color="auto" w:fill="FFFFFF"/>
        </w:rPr>
        <w:t>125</w:t>
      </w:r>
      <w:r w:rsidRPr="00B35383">
        <w:rPr>
          <w:color w:val="1E1D1E"/>
          <w:shd w:val="clear" w:color="auto" w:fill="FFFFFF"/>
        </w:rPr>
        <w:t>.</w:t>
      </w:r>
    </w:p>
    <w:p w14:paraId="4232D5F9" w14:textId="77777777" w:rsidR="00B35383" w:rsidRPr="00B35383" w:rsidRDefault="00B35383" w:rsidP="00B35383">
      <w:pPr>
        <w:widowControl w:val="0"/>
        <w:ind w:firstLine="720"/>
        <w:jc w:val="both"/>
        <w:rPr>
          <w:color w:val="000000"/>
        </w:rPr>
      </w:pPr>
      <w:r w:rsidRPr="00B35383">
        <w:rPr>
          <w:color w:val="000000"/>
        </w:rPr>
        <w:t xml:space="preserve">3) в электронном виде </w:t>
      </w:r>
      <w:r w:rsidRPr="00B35383">
        <w:rPr>
          <w:color w:val="000000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B35383">
          <w:rPr>
            <w:color w:val="000000"/>
            <w:shd w:val="clear" w:color="auto" w:fill="FFFFFF"/>
          </w:rPr>
          <w:t>https://knd.gosuslugi.ru</w:t>
        </w:r>
      </w:hyperlink>
      <w:r w:rsidRPr="00B35383">
        <w:rPr>
          <w:color w:val="000000"/>
        </w:rPr>
        <w:t>.</w:t>
      </w:r>
    </w:p>
    <w:p w14:paraId="334781DB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lastRenderedPageBreak/>
        <w:t>3.7.6.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94D8493" w14:textId="6437DF6E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t xml:space="preserve">1) 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B35383">
        <w:rPr>
          <w:highlight w:val="white"/>
        </w:rPr>
        <w:t>3 рабочих дней с даты принятия такого решения;</w:t>
      </w:r>
    </w:p>
    <w:p w14:paraId="0DE3E953" w14:textId="77777777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rPr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14:paraId="7B7ADA8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331E9B4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3.8.1. Консультирование осуществляется без взимания платы.</w:t>
      </w:r>
    </w:p>
    <w:p w14:paraId="3836CC3A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3.8.2.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B35383">
        <w:rPr>
          <w:highlight w:val="white"/>
        </w:rPr>
        <w:t>контрольных мероприятий.</w:t>
      </w:r>
    </w:p>
    <w:p w14:paraId="2945AF1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3.8.3. Время консультирования не должно превышать 15 минут.</w:t>
      </w:r>
    </w:p>
    <w:p w14:paraId="715A5C38" w14:textId="44103E1C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3.8.4. Личный прием граждан проводится главой </w:t>
      </w:r>
      <w:r w:rsidR="00E018B1">
        <w:t>городского поселения Андра</w:t>
      </w:r>
      <w:r w:rsidRPr="00B35383">
        <w:t xml:space="preserve"> и (или) начальником отдела </w:t>
      </w:r>
      <w:r w:rsidR="00E018B1">
        <w:t>имущественных, земельных отношений и благоустройства</w:t>
      </w:r>
      <w:r w:rsidRPr="00B35383">
        <w:t xml:space="preserve"> администрации </w:t>
      </w:r>
      <w:r w:rsidR="00E018B1">
        <w:t>городского поселения Андра</w:t>
      </w:r>
      <w:r w:rsidRPr="00B35383">
        <w:t xml:space="preserve">.  </w:t>
      </w:r>
    </w:p>
    <w:p w14:paraId="3290B4E6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3.8.5. 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7478AC66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3.8.6. Консультирование осуществляется по следующим вопросам:</w:t>
      </w:r>
    </w:p>
    <w:p w14:paraId="547AC4E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 организация и осуществление муниципального контроля;</w:t>
      </w:r>
    </w:p>
    <w:p w14:paraId="04DFE77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2) порядок осуществления </w:t>
      </w:r>
      <w:r w:rsidRPr="00B35383">
        <w:rPr>
          <w:highlight w:val="white"/>
        </w:rPr>
        <w:t>контрольных мероприятий,</w:t>
      </w:r>
      <w:r w:rsidRPr="00B35383">
        <w:t xml:space="preserve"> установленных Положением;</w:t>
      </w:r>
    </w:p>
    <w:p w14:paraId="1CBED5FC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3) обязательные требования; </w:t>
      </w:r>
    </w:p>
    <w:p w14:paraId="6023E8A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4) требования, содержащиеся в разрешительных документах;  </w:t>
      </w:r>
    </w:p>
    <w:p w14:paraId="5CA1532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14:paraId="33FF6B50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3.8.7. Консультирование в письменной форме осуществляется инспектором в сроки, установленные Федеральным законом от 02 мая 2006 года № 59-ФЗ «О порядке рассмотрения обращений граждан Российской Федерации», в следующих случаях:</w:t>
      </w:r>
    </w:p>
    <w:p w14:paraId="68C4B0B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5CBCD98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 за время консультирования предоставить ответ на поставленные вопросы невозможно;</w:t>
      </w:r>
    </w:p>
    <w:p w14:paraId="53F15FCA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3) ответ на поставленные вопросы требует дополнительного запроса сведений от иных органов власти или лиц.</w:t>
      </w:r>
    </w:p>
    <w:p w14:paraId="6DF4A31E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3.8.8. 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5D22B4D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77FF77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3.8.10. В ходе консультирования не может предоставляться информация, содержащая оценку конкретного </w:t>
      </w:r>
      <w:r w:rsidRPr="00B35383">
        <w:rPr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B35383">
        <w:t>экспертизы, испытаний.</w:t>
      </w:r>
    </w:p>
    <w:p w14:paraId="234570E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3.8.11.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</w:t>
      </w:r>
      <w:r w:rsidRPr="00B35383">
        <w:lastRenderedPageBreak/>
        <w:t>контролируемого лица по вопросам соблюдения обязательных требований.</w:t>
      </w:r>
    </w:p>
    <w:p w14:paraId="3A089A7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7719C30E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3.8.13.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325CE06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3.9.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019B40C" w14:textId="77777777" w:rsidR="00B35383" w:rsidRPr="00B35383" w:rsidRDefault="00B35383" w:rsidP="00B35383">
      <w:pPr>
        <w:ind w:firstLine="720"/>
        <w:jc w:val="both"/>
      </w:pPr>
      <w:r w:rsidRPr="00B35383">
        <w:t xml:space="preserve">3.9.1.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B35383">
        <w:rPr>
          <w:highlight w:val="white"/>
        </w:rPr>
        <w:t>инспектор</w:t>
      </w:r>
      <w:r w:rsidRPr="00B35383"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51D0806" w14:textId="77777777" w:rsidR="00B35383" w:rsidRPr="00B35383" w:rsidRDefault="00B35383" w:rsidP="00B35383">
      <w:pPr>
        <w:ind w:firstLine="720"/>
        <w:jc w:val="both"/>
      </w:pPr>
      <w:r w:rsidRPr="00B35383">
        <w:t xml:space="preserve">3.9.2.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B35383">
        <w:rPr>
          <w:iCs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14:paraId="25C9BBF4" w14:textId="27E48A31" w:rsidR="00B35383" w:rsidRDefault="00B35383" w:rsidP="00B35383">
      <w:pPr>
        <w:widowControl w:val="0"/>
        <w:ind w:firstLine="720"/>
        <w:jc w:val="both"/>
      </w:pPr>
      <w:r w:rsidRPr="00B35383">
        <w:t xml:space="preserve">3.9.3. Обязательный профилактический визит проводится в </w:t>
      </w:r>
      <w:r w:rsidRPr="00B35383">
        <w:rPr>
          <w:color w:val="000000"/>
          <w:highlight w:val="white"/>
        </w:rPr>
        <w:t>порядке и случаях, предусмотренных статьями 25, 52.1</w:t>
      </w:r>
      <w:r w:rsidRPr="00B35383">
        <w:t xml:space="preserve"> Федерального </w:t>
      </w:r>
      <w:r w:rsidR="00E018B1" w:rsidRPr="00B35383">
        <w:t>закона №</w:t>
      </w:r>
      <w:r w:rsidRPr="00B35383">
        <w:t xml:space="preserve"> 248-ФЗ.</w:t>
      </w:r>
    </w:p>
    <w:p w14:paraId="1D3AC8C8" w14:textId="11366490" w:rsidR="00BA3E8E" w:rsidRPr="00B35383" w:rsidRDefault="00BA3E8E" w:rsidP="00BA3E8E">
      <w:pPr>
        <w:widowControl w:val="0"/>
        <w:ind w:firstLine="720"/>
        <w:jc w:val="both"/>
      </w:pPr>
      <w:r w:rsidRPr="003F10C6"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14:paraId="473C3716" w14:textId="77777777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rPr>
          <w:highlight w:val="white"/>
        </w:rPr>
        <w:t>3.9.4.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6C1A30B7" w14:textId="14AB38E8" w:rsidR="00B35383" w:rsidRPr="00B35383" w:rsidRDefault="00B35383" w:rsidP="00B35383">
      <w:pPr>
        <w:widowControl w:val="0"/>
        <w:ind w:firstLine="720"/>
        <w:jc w:val="both"/>
        <w:rPr>
          <w:i/>
          <w:iCs/>
        </w:rPr>
      </w:pPr>
      <w:r w:rsidRPr="00B35383">
        <w:rPr>
          <w:rFonts w:ascii="TimesNewRoman" w:eastAsia="TimesNewRoman" w:hAnsi="TimesNewRoman" w:cs="TimesNewRoman"/>
          <w:color w:val="000000"/>
          <w:highlight w:val="white"/>
        </w:rPr>
        <w:t>3.9.5. Периодичность проведения обязательных</w:t>
      </w:r>
      <w:r w:rsidR="00E018B1">
        <w:rPr>
          <w:rFonts w:ascii="TimesNewRoman" w:eastAsia="TimesNewRoman" w:hAnsi="TimesNewRoman" w:cs="TimesNewRoman"/>
          <w:color w:val="000000"/>
          <w:highlight w:val="white"/>
        </w:rPr>
        <w:t xml:space="preserve"> </w:t>
      </w:r>
      <w:r w:rsidRPr="00B35383">
        <w:rPr>
          <w:rFonts w:ascii="TimesNewRoman" w:eastAsia="TimesNewRoman" w:hAnsi="TimesNewRoman" w:cs="TimesNewRoman"/>
          <w:color w:val="000000"/>
          <w:highlight w:val="white"/>
        </w:rPr>
        <w:t>профилактических визитов составляет:</w:t>
      </w:r>
      <w:r w:rsidRPr="00B35383">
        <w:rPr>
          <w:highlight w:val="white"/>
        </w:rPr>
        <w:t xml:space="preserve"> </w:t>
      </w:r>
    </w:p>
    <w:p w14:paraId="43CBC1A2" w14:textId="77777777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t xml:space="preserve">1) </w:t>
      </w:r>
      <w:r w:rsidRPr="00B35383">
        <w:rPr>
          <w:highlight w:val="white"/>
        </w:rPr>
        <w:t>для объектов контроля, отнесенных к категории значительного</w:t>
      </w:r>
      <w:r w:rsidRPr="00B35383">
        <w:t xml:space="preserve">, </w:t>
      </w:r>
      <w:r w:rsidRPr="00B35383">
        <w:rPr>
          <w:highlight w:val="white"/>
        </w:rPr>
        <w:t xml:space="preserve">среднего и умеренного риска </w:t>
      </w:r>
      <w:r w:rsidRPr="00B35383">
        <w:t>периодичность устанавливается Правительством Российской Федерации</w:t>
      </w:r>
      <w:r w:rsidRPr="00B35383">
        <w:rPr>
          <w:highlight w:val="white"/>
        </w:rPr>
        <w:t xml:space="preserve">; </w:t>
      </w:r>
    </w:p>
    <w:p w14:paraId="7AD04614" w14:textId="77777777" w:rsidR="00B35383" w:rsidRPr="00B35383" w:rsidRDefault="00B35383" w:rsidP="00B35383">
      <w:pPr>
        <w:widowControl w:val="0"/>
        <w:ind w:firstLine="720"/>
        <w:jc w:val="both"/>
        <w:rPr>
          <w:i/>
          <w:highlight w:val="white"/>
        </w:rPr>
      </w:pPr>
      <w:r w:rsidRPr="00B35383">
        <w:t>2) д</w:t>
      </w:r>
      <w:r w:rsidRPr="00B35383">
        <w:rPr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B35383">
        <w:t>лет.</w:t>
      </w:r>
    </w:p>
    <w:p w14:paraId="231D727D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3.9.6.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3BBDFDC0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3.9.7.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02BC8E8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3.9.8.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16B3F050" w14:textId="77777777" w:rsidR="00B35383" w:rsidRPr="00B35383" w:rsidRDefault="00B35383" w:rsidP="00B35383">
      <w:pPr>
        <w:ind w:firstLine="709"/>
        <w:jc w:val="both"/>
        <w:rPr>
          <w:i/>
        </w:rPr>
      </w:pPr>
    </w:p>
    <w:p w14:paraId="1016F3CD" w14:textId="77777777" w:rsidR="00B35383" w:rsidRPr="00B35383" w:rsidRDefault="00B35383" w:rsidP="00B35383">
      <w:pPr>
        <w:widowControl w:val="0"/>
        <w:jc w:val="center"/>
        <w:rPr>
          <w:b/>
          <w:bCs/>
        </w:rPr>
      </w:pPr>
      <w:r w:rsidRPr="00B35383">
        <w:rPr>
          <w:b/>
        </w:rPr>
        <w:t xml:space="preserve">4. Осуществление муниципального контроля </w:t>
      </w:r>
    </w:p>
    <w:p w14:paraId="5B93B592" w14:textId="77777777" w:rsidR="00B35383" w:rsidRPr="00B35383" w:rsidRDefault="00B35383" w:rsidP="00B35383">
      <w:pPr>
        <w:widowControl w:val="0"/>
        <w:jc w:val="center"/>
      </w:pPr>
    </w:p>
    <w:p w14:paraId="4CA9816C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B35383">
        <w:rPr>
          <w:highlight w:val="white"/>
        </w:rPr>
        <w:t>контрольных мероприятий:</w:t>
      </w:r>
    </w:p>
    <w:p w14:paraId="1DD6EED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контрольная закупка;</w:t>
      </w:r>
    </w:p>
    <w:p w14:paraId="5995897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lastRenderedPageBreak/>
        <w:t>2) инспекционный визит;</w:t>
      </w:r>
    </w:p>
    <w:p w14:paraId="58C69E00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3) рейдовый осмотр;</w:t>
      </w:r>
    </w:p>
    <w:p w14:paraId="56A839B2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4) документарная проверка;</w:t>
      </w:r>
    </w:p>
    <w:p w14:paraId="0EBA376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5) выездная проверка.</w:t>
      </w:r>
    </w:p>
    <w:p w14:paraId="18EB7CA7" w14:textId="77777777" w:rsidR="00B35383" w:rsidRPr="00B35383" w:rsidRDefault="00B35383" w:rsidP="00B35383">
      <w:pPr>
        <w:widowControl w:val="0"/>
        <w:ind w:firstLine="709"/>
        <w:jc w:val="both"/>
        <w:rPr>
          <w:i/>
        </w:rPr>
      </w:pPr>
      <w:r w:rsidRPr="00B35383"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D19C22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4.3. При проведении </w:t>
      </w:r>
      <w:r w:rsidRPr="00B35383">
        <w:rPr>
          <w:highlight w:val="white"/>
        </w:rPr>
        <w:t>контрольных мероприятий</w:t>
      </w:r>
      <w:r w:rsidRPr="00B35383">
        <w:t xml:space="preserve"> в рамках осуществления муниципального контроля должностное лицо контрольного органа:</w:t>
      </w:r>
    </w:p>
    <w:p w14:paraId="003AF1F9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совершает действия, предусмотренные частью 2 статьи 29 Федерального закона № 248-ФЗ;</w:t>
      </w:r>
    </w:p>
    <w:p w14:paraId="706184B8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2) принимает решения, предусмотренные частью 2 статьи 90 Федерального закона № 248-ФЗ;</w:t>
      </w:r>
    </w:p>
    <w:p w14:paraId="682D6793" w14:textId="77777777" w:rsidR="00B35383" w:rsidRPr="00B35383" w:rsidRDefault="00B35383" w:rsidP="00B35383">
      <w:pPr>
        <w:widowControl w:val="0"/>
        <w:ind w:firstLine="720"/>
        <w:jc w:val="both"/>
        <w:rPr>
          <w:highlight w:val="white"/>
        </w:rPr>
      </w:pPr>
      <w:r w:rsidRPr="00B35383"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B35383">
        <w:rPr>
          <w:highlight w:val="white"/>
        </w:rPr>
        <w:t xml:space="preserve">. </w:t>
      </w:r>
    </w:p>
    <w:p w14:paraId="30EB6DCF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14:paraId="52E07E42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B35383">
        <w:rPr>
          <w:highlight w:val="white"/>
        </w:rPr>
        <w:t>контрольных мероприятий</w:t>
      </w:r>
      <w:r w:rsidRPr="00B35383"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9587E9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22FC83A7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14:paraId="4C5364A0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       В ходе записи подробно фиксируются и указываются место и характер выявленного нарушения обязательных требований. </w:t>
      </w:r>
    </w:p>
    <w:p w14:paraId="3648287D" w14:textId="77777777" w:rsidR="00B35383" w:rsidRPr="00B35383" w:rsidRDefault="00B35383" w:rsidP="00B35383">
      <w:pPr>
        <w:widowControl w:val="0"/>
        <w:ind w:firstLine="720"/>
        <w:jc w:val="both"/>
        <w:rPr>
          <w:bCs/>
          <w:i/>
        </w:rPr>
      </w:pPr>
      <w:r w:rsidRPr="00B35383"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09461F80" w14:textId="77777777" w:rsidR="00B35383" w:rsidRPr="00B35383" w:rsidRDefault="00B35383" w:rsidP="00B35383">
      <w:pPr>
        <w:widowControl w:val="0"/>
        <w:ind w:firstLine="720"/>
        <w:jc w:val="both"/>
        <w:rPr>
          <w:bCs/>
        </w:rPr>
      </w:pPr>
      <w:r w:rsidRPr="00B35383">
        <w:t xml:space="preserve">4.10. При осуществлении муниципального контроля плановые контрольные мероприятия не проводятся. </w:t>
      </w:r>
    </w:p>
    <w:p w14:paraId="62332E0A" w14:textId="465EE12E" w:rsidR="00B35383" w:rsidRPr="00B35383" w:rsidRDefault="00B35383" w:rsidP="00B35383">
      <w:pPr>
        <w:widowControl w:val="0"/>
        <w:ind w:firstLine="720"/>
        <w:jc w:val="both"/>
      </w:pPr>
      <w:r w:rsidRPr="00B35383">
        <w:rPr>
          <w:iCs/>
        </w:rPr>
        <w:t xml:space="preserve">4.11. Контрольные мероприятия осуществляются на внеплановой основе. </w:t>
      </w:r>
      <w:r w:rsidRPr="00B35383">
        <w:rPr>
          <w:color w:val="000000"/>
        </w:rPr>
        <w:t xml:space="preserve">Согласование проведения внеплановых контрольных </w:t>
      </w:r>
      <w:r w:rsidR="00E018B1" w:rsidRPr="00B35383">
        <w:rPr>
          <w:color w:val="000000"/>
        </w:rPr>
        <w:t>мероприятий осуществляется</w:t>
      </w:r>
      <w:r w:rsidRPr="00B35383">
        <w:rPr>
          <w:color w:val="000000"/>
        </w:rPr>
        <w:t xml:space="preserve"> контрольным органом в порядке, установленном приказом Генеральной прокуратуры Российской Федерации от 02 июня 2021 года  № 294 «О реализации Федерального закона от 31 июля 2020 года № 248-ФЗ  «О государственном контроле (надзоре) и муниципальном контроле в Российской Федерации».</w:t>
      </w:r>
    </w:p>
    <w:p w14:paraId="607A2CD8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4.12. Для проведения </w:t>
      </w:r>
      <w:r w:rsidRPr="00B35383">
        <w:rPr>
          <w:highlight w:val="white"/>
        </w:rPr>
        <w:t>контрольного мероприятия</w:t>
      </w:r>
      <w:r w:rsidRPr="00B35383"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4A1733EF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4.13. Контрольная закупка проводится в порядке и в сроки, установленные статьей </w:t>
      </w:r>
      <w:r w:rsidRPr="00B35383">
        <w:lastRenderedPageBreak/>
        <w:t xml:space="preserve">67 Федерального закона № 248-ФЗ. </w:t>
      </w:r>
    </w:p>
    <w:p w14:paraId="77302D0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4.13.1. В ходе контрольной закупки могут совершаться следующие контрольные действия:</w:t>
      </w:r>
    </w:p>
    <w:p w14:paraId="0E3BE07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осмотр;</w:t>
      </w:r>
    </w:p>
    <w:p w14:paraId="2A1E682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эксперимент.</w:t>
      </w:r>
    </w:p>
    <w:p w14:paraId="6B8D9759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4.13.2.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57, частью 12 статьи 66 и частью 7 статьи 75 Федерального закона № 248-ФЗ.</w:t>
      </w:r>
    </w:p>
    <w:p w14:paraId="31F4179C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4.13.3. По результатам контрольной закупки в течение пяти рабочих дней со дня окончания проведения контрольной закупки составляется акт, который подлежит направлению контролируемому лицу в порядке, предусмотренном частью 5 статьи 21 Федерального закона № 248-ФЗ.</w:t>
      </w:r>
    </w:p>
    <w:p w14:paraId="7C3A934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4.14. Инспекционный визит проводится в порядке и в сроки, установленные статьей 70 Федерального закона № 248-ФЗ.</w:t>
      </w:r>
    </w:p>
    <w:p w14:paraId="6E30582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4.14.1. В ходе инспекционного визита могут совершаться следующие контрольные действия:</w:t>
      </w:r>
    </w:p>
    <w:p w14:paraId="4FB23F0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осмотр;</w:t>
      </w:r>
    </w:p>
    <w:p w14:paraId="0428192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опрос;</w:t>
      </w:r>
    </w:p>
    <w:p w14:paraId="1159B67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3) получение письменных объяснений;</w:t>
      </w:r>
    </w:p>
    <w:p w14:paraId="39B925F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4) инструментальное обследование;</w:t>
      </w:r>
    </w:p>
    <w:p w14:paraId="0EF2DD9C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62C71D5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4.14.2.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4217A8C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4.15. Рейдовый осмотр проводится в порядке и в сроки, установленные статьей 71 Федерального закона № 248-ФЗ.</w:t>
      </w:r>
    </w:p>
    <w:p w14:paraId="20B2E789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4.15.1. В ходе рейдового осмотра могут совершаться следующие контрольные действия:</w:t>
      </w:r>
    </w:p>
    <w:p w14:paraId="0A69354F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осмотр;</w:t>
      </w:r>
    </w:p>
    <w:p w14:paraId="012ED69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досмотр;</w:t>
      </w:r>
    </w:p>
    <w:p w14:paraId="7CEA3B5C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3) опрос;</w:t>
      </w:r>
    </w:p>
    <w:p w14:paraId="40F42B97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4) получение письменных объяснений;</w:t>
      </w:r>
    </w:p>
    <w:p w14:paraId="723905E9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5) истребование документов;</w:t>
      </w:r>
    </w:p>
    <w:p w14:paraId="10A4B57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6) отбор проб (образцов);</w:t>
      </w:r>
    </w:p>
    <w:p w14:paraId="19D2F0A6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7) инструментальное обследование;</w:t>
      </w:r>
    </w:p>
    <w:p w14:paraId="4C66D64A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8) испытание;</w:t>
      </w:r>
    </w:p>
    <w:p w14:paraId="2037A163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9) экспертиза;</w:t>
      </w:r>
    </w:p>
    <w:p w14:paraId="113717E7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10) эксперимент.</w:t>
      </w:r>
    </w:p>
    <w:p w14:paraId="099CB098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4.15.2.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B2F691F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4.16. Документарная проверка проводится в порядке и в сроки, установленные статьей 72 Федерального закона № 248-ФЗ.</w:t>
      </w:r>
    </w:p>
    <w:p w14:paraId="44E0A30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4.16.1. В ходе документарной проверки могут совершаться следующие контрольные действия:</w:t>
      </w:r>
    </w:p>
    <w:p w14:paraId="78DC0CE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получение письменных объяснений;</w:t>
      </w:r>
    </w:p>
    <w:p w14:paraId="2CE8CCD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истребование документов;</w:t>
      </w:r>
    </w:p>
    <w:p w14:paraId="7A065D57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lastRenderedPageBreak/>
        <w:t>3) экспертиза.</w:t>
      </w:r>
    </w:p>
    <w:p w14:paraId="6137D6A1" w14:textId="77777777" w:rsidR="00B35383" w:rsidRPr="00B35383" w:rsidRDefault="00B35383" w:rsidP="00B35383">
      <w:pPr>
        <w:ind w:firstLine="709"/>
        <w:jc w:val="both"/>
      </w:pPr>
      <w:r w:rsidRPr="00B35383">
        <w:t>4.16.2.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3631BA6D" w14:textId="0974350A" w:rsidR="00B35383" w:rsidRPr="00B35383" w:rsidRDefault="00B35383" w:rsidP="00B35383">
      <w:pPr>
        <w:widowControl w:val="0"/>
        <w:ind w:firstLine="720"/>
        <w:jc w:val="both"/>
      </w:pPr>
      <w:r w:rsidRPr="00B35383">
        <w:rPr>
          <w:highlight w:val="white"/>
        </w:rPr>
        <w:t xml:space="preserve">4.17. </w:t>
      </w:r>
      <w:r w:rsidR="00E018B1" w:rsidRPr="00B35383">
        <w:t>Выездная проверка</w:t>
      </w:r>
      <w:r w:rsidRPr="00B35383">
        <w:t xml:space="preserve"> проводится в порядке и в сроки, установленные статьей 73 Федерального закона № 248-ФЗ.</w:t>
      </w:r>
    </w:p>
    <w:p w14:paraId="2CC9BC91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 w:rsidRPr="00B35383">
        <w:rPr>
          <w:highlight w:val="white"/>
        </w:rPr>
        <w:t xml:space="preserve">4.17.1.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14:paraId="5253DFC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 w:rsidRPr="00B35383">
        <w:rPr>
          <w:highlight w:val="white"/>
        </w:rPr>
        <w:t xml:space="preserve">4.17.2.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14:paraId="76BC3AEA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i/>
          <w:iCs/>
        </w:rPr>
      </w:pPr>
      <w:r w:rsidRPr="00B35383">
        <w:rPr>
          <w:highlight w:val="white"/>
        </w:rPr>
        <w:t>4.17.3.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B35383">
        <w:t xml:space="preserve"> </w:t>
      </w:r>
    </w:p>
    <w:p w14:paraId="2E2D259C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Verdana" w:hAnsi="Verdana"/>
        </w:rPr>
      </w:pPr>
      <w:r w:rsidRPr="00B35383">
        <w:t>4.17.4. В ходе выездной проверки могут совершаться следующие контрольные действия:</w:t>
      </w:r>
    </w:p>
    <w:p w14:paraId="15089C3A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1) осмотр;</w:t>
      </w:r>
    </w:p>
    <w:p w14:paraId="065E2CA6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2) досмотр;</w:t>
      </w:r>
    </w:p>
    <w:p w14:paraId="65E38C08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3) опрос;</w:t>
      </w:r>
    </w:p>
    <w:p w14:paraId="658003CB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4) получение письменных объяснений;</w:t>
      </w:r>
    </w:p>
    <w:p w14:paraId="7B1E6A5E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5) истребование документов;</w:t>
      </w:r>
    </w:p>
    <w:p w14:paraId="58E3A05E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6) отбор проб (образцов);</w:t>
      </w:r>
    </w:p>
    <w:p w14:paraId="2F8C18AE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7) инструментальное обследование;</w:t>
      </w:r>
    </w:p>
    <w:p w14:paraId="2C9B9F95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8) испытание;</w:t>
      </w:r>
    </w:p>
    <w:p w14:paraId="6945DED5" w14:textId="77777777" w:rsidR="00B35383" w:rsidRPr="00B35383" w:rsidRDefault="00B35383" w:rsidP="00B35383">
      <w:pPr>
        <w:ind w:firstLine="720"/>
        <w:jc w:val="both"/>
        <w:rPr>
          <w:rFonts w:ascii="Verdana" w:hAnsi="Verdana"/>
        </w:rPr>
      </w:pPr>
      <w:r w:rsidRPr="00B35383">
        <w:t>9) экспертиза;</w:t>
      </w:r>
    </w:p>
    <w:p w14:paraId="38828B10" w14:textId="77777777" w:rsidR="00B35383" w:rsidRPr="00B35383" w:rsidRDefault="00B35383" w:rsidP="00B35383">
      <w:pPr>
        <w:spacing w:line="288" w:lineRule="atLeast"/>
        <w:ind w:firstLine="709"/>
        <w:jc w:val="both"/>
      </w:pPr>
      <w:r w:rsidRPr="00B35383">
        <w:t xml:space="preserve">10) эксперимент. </w:t>
      </w:r>
    </w:p>
    <w:p w14:paraId="031DBE0E" w14:textId="77777777" w:rsidR="00B35383" w:rsidRPr="00B35383" w:rsidRDefault="00B35383" w:rsidP="00B35383">
      <w:pPr>
        <w:widowControl w:val="0"/>
        <w:ind w:firstLine="720"/>
        <w:jc w:val="both"/>
        <w:rPr>
          <w:bCs/>
          <w:i/>
        </w:rPr>
      </w:pPr>
      <w:r w:rsidRPr="00B35383">
        <w:t>4.17.5.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2710DF60" w14:textId="77777777" w:rsidR="00B35383" w:rsidRPr="00B35383" w:rsidRDefault="00B35383" w:rsidP="00B35383">
      <w:pPr>
        <w:ind w:firstLine="709"/>
        <w:jc w:val="both"/>
      </w:pPr>
      <w:r w:rsidRPr="00B35383">
        <w:t xml:space="preserve">4.18. Без взаимодействия с контролируемым лицом осуществляются следующие контрольные мероприятия: </w:t>
      </w:r>
    </w:p>
    <w:p w14:paraId="4D5639DF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наблюдение за соблюдением обязательных требований;</w:t>
      </w:r>
    </w:p>
    <w:p w14:paraId="7FF7023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2) выездное обследование.</w:t>
      </w:r>
    </w:p>
    <w:p w14:paraId="421DE362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4.19.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0FA8FEF2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4.20.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6149434F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4.21. Выездное обследование проводится в порядке, установленном статьей 75 Федерального закона № 248-ФЗ.</w:t>
      </w:r>
    </w:p>
    <w:p w14:paraId="52A80CC8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4.22.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13FF41C1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1) осмотр;</w:t>
      </w:r>
    </w:p>
    <w:p w14:paraId="428A4E92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lastRenderedPageBreak/>
        <w:t>2) отбор проб (образцов);</w:t>
      </w:r>
    </w:p>
    <w:p w14:paraId="4EF51F7D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3) инструментальное обследование (с применением видеозаписи);</w:t>
      </w:r>
    </w:p>
    <w:p w14:paraId="2CC5E031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4) испытание;</w:t>
      </w:r>
    </w:p>
    <w:p w14:paraId="3E369337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5) экспертиза.</w:t>
      </w:r>
    </w:p>
    <w:p w14:paraId="4EBA6F89" w14:textId="77777777" w:rsidR="00B35383" w:rsidRPr="00B35383" w:rsidRDefault="00B35383" w:rsidP="00B35383">
      <w:pPr>
        <w:widowControl w:val="0"/>
        <w:ind w:firstLine="720"/>
        <w:jc w:val="both"/>
        <w:rPr>
          <w:i/>
          <w:iCs/>
        </w:rPr>
      </w:pPr>
      <w:r w:rsidRPr="00B35383">
        <w:t>4.23.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B35383">
        <w:rPr>
          <w:i/>
          <w:iCs/>
        </w:rPr>
        <w:t xml:space="preserve"> </w:t>
      </w:r>
    </w:p>
    <w:p w14:paraId="6155AA57" w14:textId="77777777" w:rsidR="00B35383" w:rsidRPr="00B35383" w:rsidRDefault="00B35383" w:rsidP="00B35383">
      <w:pPr>
        <w:ind w:firstLine="709"/>
        <w:jc w:val="both"/>
      </w:pPr>
      <w:bookmarkStart w:id="0" w:name="sub_1657"/>
      <w:r w:rsidRPr="00B35383">
        <w:t>1) нахождение за пределами Российской Федерации;</w:t>
      </w:r>
    </w:p>
    <w:p w14:paraId="2E74C810" w14:textId="5CCCA398" w:rsidR="00B35383" w:rsidRPr="00B35383" w:rsidRDefault="00B35383" w:rsidP="00B35383">
      <w:pPr>
        <w:ind w:firstLine="709"/>
        <w:jc w:val="both"/>
      </w:pPr>
      <w:bookmarkStart w:id="1" w:name="sub_1658"/>
      <w:bookmarkEnd w:id="0"/>
      <w:r w:rsidRPr="00B35383">
        <w:t xml:space="preserve">2) нахождение по месту работы за пределами </w:t>
      </w:r>
      <w:r w:rsidR="00011A78">
        <w:t>городского поселения Андра</w:t>
      </w:r>
      <w:r w:rsidRPr="00B35383"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14:paraId="512BDC56" w14:textId="77777777" w:rsidR="00B35383" w:rsidRPr="00B35383" w:rsidRDefault="00B35383" w:rsidP="00B35383">
      <w:pPr>
        <w:ind w:firstLine="709"/>
        <w:jc w:val="both"/>
      </w:pPr>
      <w:bookmarkStart w:id="2" w:name="sub_1659"/>
      <w:bookmarkEnd w:id="1"/>
      <w:r w:rsidRPr="00B35383">
        <w:t>3) нахождение на стационарном лечении в медицинском учреждении;</w:t>
      </w:r>
    </w:p>
    <w:p w14:paraId="1AB0B6DF" w14:textId="77777777" w:rsidR="00B35383" w:rsidRPr="00B35383" w:rsidRDefault="00B35383" w:rsidP="00B35383">
      <w:pPr>
        <w:ind w:firstLine="709"/>
        <w:jc w:val="both"/>
      </w:pPr>
      <w:bookmarkStart w:id="3" w:name="sub_1660"/>
      <w:bookmarkEnd w:id="2"/>
      <w:r w:rsidRPr="00B35383">
        <w:t>4) нахождение на амбулаторном лечении;</w:t>
      </w:r>
    </w:p>
    <w:p w14:paraId="08644482" w14:textId="77777777" w:rsidR="00B35383" w:rsidRPr="00B35383" w:rsidRDefault="00B35383" w:rsidP="00B35383">
      <w:pPr>
        <w:ind w:firstLine="709"/>
        <w:jc w:val="both"/>
      </w:pPr>
      <w:bookmarkStart w:id="4" w:name="sub_1661"/>
      <w:bookmarkEnd w:id="3"/>
      <w:r w:rsidRPr="00B35383">
        <w:t>5) административный арест;</w:t>
      </w:r>
    </w:p>
    <w:p w14:paraId="09A4EB3F" w14:textId="77777777" w:rsidR="00B35383" w:rsidRPr="00B35383" w:rsidRDefault="00B35383" w:rsidP="00B35383">
      <w:pPr>
        <w:ind w:firstLine="709"/>
        <w:jc w:val="both"/>
      </w:pPr>
      <w:bookmarkStart w:id="5" w:name="sub_1662"/>
      <w:bookmarkEnd w:id="4"/>
      <w:r w:rsidRPr="00B35383">
        <w:t xml:space="preserve">6) </w:t>
      </w:r>
      <w:bookmarkEnd w:id="5"/>
      <w:r w:rsidRPr="00B35383">
        <w:t>катастрофа природного или техногенного характера;</w:t>
      </w:r>
    </w:p>
    <w:p w14:paraId="16E19652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7) эпидемия или эпизоотия;</w:t>
      </w:r>
    </w:p>
    <w:p w14:paraId="675097BC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8) введение чрезвычайного или военного положения.</w:t>
      </w:r>
    </w:p>
    <w:p w14:paraId="19DA003C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4.24. Осмотр осуществляется в порядке, установленном статьей 76 Федерального закона № 248-ФЗ.</w:t>
      </w:r>
    </w:p>
    <w:p w14:paraId="5B47B7B7" w14:textId="77777777" w:rsidR="00B35383" w:rsidRPr="00B35383" w:rsidRDefault="00B35383" w:rsidP="00B35383">
      <w:pPr>
        <w:ind w:firstLine="720"/>
        <w:jc w:val="both"/>
        <w:rPr>
          <w:bCs/>
          <w:i/>
        </w:rPr>
      </w:pPr>
      <w:r w:rsidRPr="00B35383">
        <w:t>4.24.1. Осмотр может проводиться при осуществлении контрольной закупки</w:t>
      </w:r>
      <w:r w:rsidRPr="00B35383">
        <w:rPr>
          <w:b/>
          <w:bCs/>
        </w:rPr>
        <w:t xml:space="preserve">, </w:t>
      </w:r>
      <w:r w:rsidRPr="00B35383">
        <w:t>инспекционного визита, рейдового осмотра, выездной проверки и выездного обследования.</w:t>
      </w:r>
      <w:r w:rsidRPr="00B35383">
        <w:rPr>
          <w:i/>
          <w:iCs/>
        </w:rPr>
        <w:t xml:space="preserve">  </w:t>
      </w:r>
    </w:p>
    <w:p w14:paraId="695FD0FA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4.24.2.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BE0FD6F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4.25. Досмотр осуществляется в порядке, установленном статьей 77 Федерального закона № 248-ФЗ.</w:t>
      </w:r>
    </w:p>
    <w:p w14:paraId="21675368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 xml:space="preserve">4.25.1. Досмотр </w:t>
      </w:r>
      <w:r w:rsidRPr="00B35383">
        <w:t>может проводиться при осуществлении</w:t>
      </w:r>
      <w:r w:rsidRPr="00B35383">
        <w:rPr>
          <w:bCs/>
        </w:rPr>
        <w:t xml:space="preserve"> </w:t>
      </w:r>
      <w:r w:rsidRPr="00B35383">
        <w:t>рейдового осмотра и выездной проверки.</w:t>
      </w:r>
      <w:r w:rsidRPr="00B35383">
        <w:rPr>
          <w:bCs/>
        </w:rPr>
        <w:t xml:space="preserve"> </w:t>
      </w:r>
    </w:p>
    <w:p w14:paraId="13F78C95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rPr>
          <w:bCs/>
        </w:rPr>
        <w:t>4.25.2.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AD8F4C4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rPr>
          <w:bCs/>
        </w:rPr>
        <w:t>4.26. Опрос осуществляется в порядке, установленном статьей 78 Федерального закона № 248-ФЗ.</w:t>
      </w:r>
    </w:p>
    <w:p w14:paraId="1032C55E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4.26.1. Опрос может проводиться при осуществлении инспекционного визита, рейдового осмотра и выездной проверки. </w:t>
      </w:r>
    </w:p>
    <w:p w14:paraId="06CA698A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4.26.2.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E3F8410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4.27. Получение письменных объяснений осуществляется в порядке, установленном статьей 79 Федерального закона № 248-ФЗ.</w:t>
      </w:r>
    </w:p>
    <w:p w14:paraId="05BA24BF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5120591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4.28. Истребование документов осуществляется в порядке, установленном статьей 80 Федерального закона № 248-ФЗ.</w:t>
      </w:r>
    </w:p>
    <w:p w14:paraId="610615C0" w14:textId="77777777" w:rsidR="00B35383" w:rsidRPr="00B35383" w:rsidRDefault="00B35383" w:rsidP="00B35383">
      <w:pPr>
        <w:widowControl w:val="0"/>
        <w:ind w:firstLine="720"/>
        <w:jc w:val="both"/>
        <w:rPr>
          <w:bCs/>
        </w:rPr>
      </w:pPr>
      <w:r w:rsidRPr="00B35383">
        <w:rPr>
          <w:bCs/>
        </w:rPr>
        <w:t xml:space="preserve">Истребование документов </w:t>
      </w:r>
      <w:r w:rsidRPr="00B35383">
        <w:t>может проводиться при осуществлении</w:t>
      </w:r>
      <w:r w:rsidRPr="00B35383">
        <w:rPr>
          <w:bCs/>
        </w:rPr>
        <w:t xml:space="preserve"> </w:t>
      </w:r>
      <w:r w:rsidRPr="00B35383">
        <w:t>инспекционного визита, рейдового осмотра, документарной проверки и выездной проверки</w:t>
      </w:r>
      <w:r w:rsidRPr="00B35383">
        <w:rPr>
          <w:bCs/>
        </w:rPr>
        <w:t xml:space="preserve">. </w:t>
      </w:r>
    </w:p>
    <w:p w14:paraId="417D5D83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bCs/>
        </w:rPr>
        <w:t>4.29. Отбор проб (образцов) осуществляется в соответствии со статьей 81 Федерального закона № 248-ФЗ.</w:t>
      </w:r>
    </w:p>
    <w:p w14:paraId="0179409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 xml:space="preserve">4.29.1. Отбор проб (образцов) может производиться при осуществлении рейдового осмотра, выездной проверки, выездного обследования. </w:t>
      </w:r>
    </w:p>
    <w:p w14:paraId="23B0683B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lastRenderedPageBreak/>
        <w:t>4.29.2.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14:paraId="419B64D2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 xml:space="preserve">4.29.3.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14:paraId="017792EA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>4.29.4.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14:paraId="634BC2DE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>4.29.5.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14:paraId="6C7FB0C3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>4.29.6.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14:paraId="79AD26A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>4.29.7.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14:paraId="02B060E3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t>4.29.8.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14:paraId="438188F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color w:val="000000"/>
        </w:rPr>
      </w:pPr>
      <w:r w:rsidRPr="00B35383">
        <w:t>4.29.9. Информация об отборе проб (образцов) включается в акт контрольного мероприятия.</w:t>
      </w:r>
    </w:p>
    <w:p w14:paraId="5B6FE417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 w:rsidRPr="00B35383">
        <w:rPr>
          <w:bCs/>
        </w:rPr>
        <w:t>4.30. Инструментальное обследование осуществляется в соответствии со статьей 82 Федерального закона № 248-ФЗ.</w:t>
      </w:r>
    </w:p>
    <w:p w14:paraId="6E8E22F7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 xml:space="preserve">4.30.1.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B35383">
        <w:rPr>
          <w:i/>
          <w:iCs/>
        </w:rPr>
        <w:t xml:space="preserve"> </w:t>
      </w:r>
    </w:p>
    <w:p w14:paraId="5DE04B0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4.30.2.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00AC0C2A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 w:rsidRPr="00B35383">
        <w:rPr>
          <w:bCs/>
        </w:rPr>
        <w:t xml:space="preserve">4.30.3.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B35383">
        <w:rPr>
          <w:bCs/>
          <w:highlight w:val="white"/>
        </w:rPr>
        <w:t>контрольного органа о целях проведения инструментального обследования.</w:t>
      </w:r>
    </w:p>
    <w:p w14:paraId="635B63F3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  <w:highlight w:val="white"/>
        </w:rPr>
        <w:t>4.30.4.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B35383">
        <w:rPr>
          <w:bCs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44164010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4.30.5. Информация о проведении инструментального обследования включается в акт контрольного мероприятия.</w:t>
      </w:r>
    </w:p>
    <w:p w14:paraId="24A48280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</w:rPr>
      </w:pPr>
      <w:r w:rsidRPr="00B35383">
        <w:rPr>
          <w:color w:val="000000"/>
        </w:rPr>
        <w:t xml:space="preserve">4.31. Испытание </w:t>
      </w:r>
      <w:r w:rsidRPr="00B35383">
        <w:rPr>
          <w:bCs/>
        </w:rPr>
        <w:t>осуществляется в соответствии со статьей 83 Федерального закона № 248-ФЗ.</w:t>
      </w:r>
    </w:p>
    <w:p w14:paraId="562F366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color w:val="000000"/>
        </w:rPr>
        <w:t xml:space="preserve">4.31.1. Испытание может проводиться при осуществлении </w:t>
      </w:r>
      <w:r w:rsidRPr="00B35383">
        <w:t>рейдового осмотра, выездной проверки, выездного обследования</w:t>
      </w:r>
      <w:r w:rsidRPr="00B35383">
        <w:rPr>
          <w:color w:val="000000"/>
        </w:rPr>
        <w:t>.</w:t>
      </w:r>
      <w:r w:rsidRPr="00B35383">
        <w:rPr>
          <w:i/>
          <w:iCs/>
        </w:rPr>
        <w:t xml:space="preserve"> </w:t>
      </w:r>
      <w:r w:rsidRPr="00B35383">
        <w:rPr>
          <w:color w:val="000000"/>
        </w:rPr>
        <w:t xml:space="preserve">Испытание осуществляется инспектором или </w:t>
      </w:r>
      <w:r w:rsidRPr="00B35383">
        <w:rPr>
          <w:color w:val="000000"/>
        </w:rPr>
        <w:lastRenderedPageBreak/>
        <w:t>специалистом, имеющими допуск к работе на специальном оборудовании, использованию технических приборов.</w:t>
      </w:r>
    </w:p>
    <w:p w14:paraId="6C47C9D6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 w:rsidRPr="00B35383">
        <w:rPr>
          <w:color w:val="000000"/>
        </w:rPr>
        <w:t xml:space="preserve">4.31.2. Контролируемое лицо или его представитель, присутствующие при </w:t>
      </w:r>
      <w:r w:rsidRPr="00B35383">
        <w:rPr>
          <w:color w:val="000000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14:paraId="19171992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 w:rsidRPr="00B35383">
        <w:rPr>
          <w:color w:val="000000"/>
          <w:highlight w:val="white"/>
        </w:rPr>
        <w:t>4.31.3.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14:paraId="263CAF36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</w:rPr>
      </w:pPr>
      <w:r w:rsidRPr="00B35383">
        <w:rPr>
          <w:color w:val="000000"/>
        </w:rPr>
        <w:t>4.31.4. Информация о проведении испытания включается в акт контрольного мероприятия.</w:t>
      </w:r>
    </w:p>
    <w:p w14:paraId="011A74C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</w:rPr>
      </w:pPr>
      <w:r w:rsidRPr="00B35383">
        <w:rPr>
          <w:color w:val="000000"/>
        </w:rPr>
        <w:t xml:space="preserve">4.32. Экспертиза </w:t>
      </w:r>
      <w:r w:rsidRPr="00B35383">
        <w:rPr>
          <w:bCs/>
        </w:rPr>
        <w:t>осуществляется в соответствии со статьей 84 Федерального закона № 248-ФЗ.</w:t>
      </w:r>
    </w:p>
    <w:p w14:paraId="6EFF893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</w:rPr>
      </w:pPr>
      <w:r w:rsidRPr="00B35383">
        <w:rPr>
          <w:bCs/>
        </w:rPr>
        <w:t xml:space="preserve">4.32.1. Экспертиза может проводиться при осуществлении </w:t>
      </w:r>
      <w:r w:rsidRPr="00B35383">
        <w:t>рейдового осмотра, документарной проверки, выездной проверки, выездного обследования</w:t>
      </w:r>
      <w:r w:rsidRPr="00B35383">
        <w:rPr>
          <w:bCs/>
        </w:rPr>
        <w:t xml:space="preserve">. </w:t>
      </w:r>
    </w:p>
    <w:p w14:paraId="5C3F7A97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A4ECB0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0BD05D2F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4.32.4. При назначении и проведении экспертизы контролируемые лица имеют право:</w:t>
      </w:r>
    </w:p>
    <w:p w14:paraId="53939509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14:paraId="5FC9669D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4C7287E6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3) знакомиться с экспертным заключением.</w:t>
      </w:r>
    </w:p>
    <w:p w14:paraId="60D46DDA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4.32.5. Экспертиза осуществляется по месту осуществления деятельности контрольного органа, экспертов, экспертных организаций.</w:t>
      </w:r>
    </w:p>
    <w:p w14:paraId="5087223B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4.32.6. Экспертиза проводится в следующем порядке:</w:t>
      </w:r>
    </w:p>
    <w:p w14:paraId="6B3909B2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1) отбор проб (образцов);</w:t>
      </w:r>
    </w:p>
    <w:p w14:paraId="0635F0D2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5E64653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3) проведение экспертизы отобранной пробы (образца);</w:t>
      </w:r>
    </w:p>
    <w:p w14:paraId="4C8B6F94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1C446BFE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4.32.7. Экспертное заключение приобщается к акту контрольного мероприятия.</w:t>
      </w:r>
    </w:p>
    <w:p w14:paraId="07EF9FFB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0ED91636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>4.32.9. Место осуществления экспертизы определяется должностным лицом, которое проводит контрольное мероприятие.</w:t>
      </w:r>
    </w:p>
    <w:p w14:paraId="3935C7AC" w14:textId="77777777" w:rsidR="00B35383" w:rsidRP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 w:rsidRPr="00B35383">
        <w:rPr>
          <w:bCs/>
        </w:rPr>
        <w:t xml:space="preserve">4.33. Эксперимент осуществляется в порядке, установленном </w:t>
      </w:r>
      <w:r w:rsidRPr="00B35383">
        <w:rPr>
          <w:bCs/>
        </w:rPr>
        <w:br/>
        <w:t>статьей 85 Федерального закона № 248-ФЗ.</w:t>
      </w:r>
    </w:p>
    <w:p w14:paraId="5F39D1D9" w14:textId="77777777" w:rsidR="00B35383" w:rsidRPr="00B35383" w:rsidRDefault="00B35383" w:rsidP="00B35383">
      <w:pPr>
        <w:ind w:firstLine="720"/>
        <w:jc w:val="both"/>
      </w:pPr>
      <w:r w:rsidRPr="00B35383">
        <w:lastRenderedPageBreak/>
        <w:t>4.33.1. Эксперимент может проводиться при осуществлении контрольной закупки, рейдового осмотра и выездной проверки.</w:t>
      </w:r>
      <w:r w:rsidRPr="00B35383">
        <w:rPr>
          <w:bCs/>
          <w:i/>
          <w:iCs/>
        </w:rPr>
        <w:t xml:space="preserve"> </w:t>
      </w:r>
    </w:p>
    <w:p w14:paraId="48344CCB" w14:textId="77777777" w:rsidR="00B35383" w:rsidRDefault="00B35383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</w:rPr>
      </w:pPr>
      <w:r w:rsidRPr="00B35383">
        <w:rPr>
          <w:bCs/>
        </w:rPr>
        <w:t>4.33.2.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14:paraId="4C836F58" w14:textId="77777777" w:rsidR="00E018B1" w:rsidRPr="00B35383" w:rsidRDefault="00E018B1" w:rsidP="00B353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</w:rPr>
      </w:pPr>
    </w:p>
    <w:p w14:paraId="1972F538" w14:textId="77777777" w:rsidR="00B35383" w:rsidRPr="00B35383" w:rsidRDefault="00B35383" w:rsidP="00B35383">
      <w:pPr>
        <w:widowControl w:val="0"/>
        <w:jc w:val="center"/>
        <w:rPr>
          <w:b/>
          <w:bCs/>
        </w:rPr>
      </w:pPr>
    </w:p>
    <w:p w14:paraId="6A362747" w14:textId="77777777" w:rsidR="00B35383" w:rsidRPr="00B35383" w:rsidRDefault="00B35383" w:rsidP="00B35383">
      <w:pPr>
        <w:widowControl w:val="0"/>
        <w:jc w:val="center"/>
        <w:rPr>
          <w:b/>
          <w:bCs/>
        </w:rPr>
      </w:pPr>
      <w:r w:rsidRPr="00B35383">
        <w:rPr>
          <w:b/>
        </w:rPr>
        <w:t>5. Результаты контрольного мероприятия</w:t>
      </w:r>
    </w:p>
    <w:p w14:paraId="3A8DC900" w14:textId="77777777" w:rsidR="00B35383" w:rsidRPr="00B35383" w:rsidRDefault="00B35383" w:rsidP="00B35383">
      <w:pPr>
        <w:widowControl w:val="0"/>
        <w:jc w:val="center"/>
        <w:rPr>
          <w:i/>
        </w:rPr>
      </w:pPr>
    </w:p>
    <w:p w14:paraId="6C64E8A7" w14:textId="77777777" w:rsidR="00B35383" w:rsidRPr="00B35383" w:rsidRDefault="00B35383" w:rsidP="00B35383">
      <w:pPr>
        <w:ind w:firstLine="720"/>
        <w:jc w:val="both"/>
      </w:pPr>
      <w:r w:rsidRPr="00B35383"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763E3ED5" w14:textId="77777777" w:rsidR="00B35383" w:rsidRPr="00B35383" w:rsidRDefault="00B35383" w:rsidP="00B35383">
      <w:pPr>
        <w:ind w:firstLine="709"/>
        <w:jc w:val="both"/>
      </w:pPr>
      <w:r w:rsidRPr="00B35383">
        <w:t xml:space="preserve">5.2. По окончании проведения контрольного мероприятия, </w:t>
      </w:r>
      <w:r w:rsidRPr="00B35383">
        <w:rPr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</w:p>
    <w:p w14:paraId="4CFD6E6F" w14:textId="77777777" w:rsidR="00B35383" w:rsidRPr="00B35383" w:rsidRDefault="00B35383" w:rsidP="00B35383">
      <w:pPr>
        <w:ind w:firstLine="709"/>
        <w:jc w:val="both"/>
        <w:rPr>
          <w:color w:val="000000"/>
        </w:rPr>
      </w:pPr>
      <w:r w:rsidRPr="00B35383">
        <w:rPr>
          <w:color w:val="000000"/>
        </w:rPr>
        <w:t xml:space="preserve">5.3. </w:t>
      </w:r>
      <w:r w:rsidRPr="00B35383">
        <w:rPr>
          <w:color w:val="000000"/>
          <w:shd w:val="clear" w:color="auto" w:fill="FFFFFF"/>
        </w:rPr>
        <w:t>В случае выявления в ходе проведения контрольного мероприятия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 </w:t>
      </w:r>
      <w:hyperlink r:id="rId11" w:anchor="/document/74449814/entry/0" w:history="1">
        <w:r w:rsidRPr="00B35383">
          <w:rPr>
            <w:color w:val="000000"/>
            <w:shd w:val="clear" w:color="auto" w:fill="FFFFFF"/>
          </w:rPr>
          <w:t>Федеральным законом</w:t>
        </w:r>
      </w:hyperlink>
      <w:r w:rsidRPr="00B35383">
        <w:rPr>
          <w:color w:val="000000"/>
          <w:shd w:val="clear" w:color="auto" w:fill="FFFFFF"/>
        </w:rPr>
        <w:t> № 248-ФЗ.  Должностные лица контрольного органа, осуществляющие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мероприятия в рамках осуществления муниципального земельного контроля, проведенного во взаимодействии с контролируемым лицом.</w:t>
      </w:r>
    </w:p>
    <w:p w14:paraId="3182784F" w14:textId="77777777" w:rsidR="00B35383" w:rsidRPr="00B35383" w:rsidRDefault="00B35383" w:rsidP="00B35383">
      <w:pPr>
        <w:ind w:firstLine="720"/>
        <w:jc w:val="both"/>
      </w:pPr>
      <w:r w:rsidRPr="00B35383">
        <w:rPr>
          <w:color w:val="000000"/>
          <w:highlight w:val="white"/>
        </w:rPr>
        <w:t>5.4. В случае устранения выявленного нарушения до окончания</w:t>
      </w:r>
      <w:r w:rsidRPr="00B35383">
        <w:rPr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B35383">
        <w:t xml:space="preserve"> </w:t>
      </w:r>
    </w:p>
    <w:p w14:paraId="754E3C52" w14:textId="77777777" w:rsidR="00B35383" w:rsidRPr="00B35383" w:rsidRDefault="00B35383" w:rsidP="00B35383">
      <w:pPr>
        <w:ind w:firstLine="720"/>
        <w:jc w:val="both"/>
        <w:rPr>
          <w:highlight w:val="white"/>
        </w:rPr>
      </w:pPr>
      <w:r w:rsidRPr="00B35383">
        <w:t xml:space="preserve">5.5.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556D1CE2" w14:textId="77777777" w:rsidR="00B35383" w:rsidRPr="00B35383" w:rsidRDefault="00B35383" w:rsidP="00B35383">
      <w:pPr>
        <w:widowControl w:val="0"/>
        <w:ind w:firstLine="709"/>
        <w:jc w:val="both"/>
        <w:rPr>
          <w:iCs/>
          <w:highlight w:val="yellow"/>
        </w:rPr>
      </w:pPr>
      <w:r w:rsidRPr="00B35383">
        <w:t>5.6.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55F9F71F" w14:textId="77777777" w:rsidR="00B35383" w:rsidRPr="00B35383" w:rsidRDefault="00B35383" w:rsidP="00B35383">
      <w:pPr>
        <w:widowControl w:val="0"/>
        <w:ind w:firstLine="709"/>
        <w:jc w:val="both"/>
        <w:rPr>
          <w:highlight w:val="white"/>
        </w:rPr>
      </w:pPr>
      <w:r w:rsidRPr="00B35383">
        <w:t xml:space="preserve">5.7. Акт </w:t>
      </w:r>
      <w:r w:rsidRPr="00B35383">
        <w:rPr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8A451D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rPr>
          <w:highlight w:val="white"/>
        </w:rPr>
        <w:t>5.8. Документы, оформ</w:t>
      </w:r>
      <w:r w:rsidRPr="00B35383"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608A561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5.9.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B35383">
        <w:rPr>
          <w:highlight w:val="white"/>
        </w:rPr>
        <w:t>контрольного мероприятия</w:t>
      </w:r>
      <w:r w:rsidRPr="00B35383"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36162B4B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 xml:space="preserve">5.10.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</w:t>
      </w:r>
      <w:r w:rsidRPr="00B35383">
        <w:lastRenderedPageBreak/>
        <w:t>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0B879BCA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5.11.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6C70490E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t>5.12.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AAF9287" w14:textId="77777777" w:rsidR="00B35383" w:rsidRPr="00B35383" w:rsidRDefault="00B35383" w:rsidP="00B35383">
      <w:pPr>
        <w:widowControl w:val="0"/>
        <w:ind w:firstLine="720"/>
        <w:jc w:val="both"/>
        <w:rPr>
          <w:color w:val="22272F"/>
          <w:shd w:val="clear" w:color="auto" w:fill="FFFFFF"/>
        </w:rPr>
      </w:pPr>
      <w:r w:rsidRPr="00B35383">
        <w:t xml:space="preserve">5.13. Контрольный орган может </w:t>
      </w:r>
      <w:r w:rsidRPr="00B35383">
        <w:rPr>
          <w:color w:val="22272F"/>
          <w:shd w:val="clear" w:color="auto" w:fill="FFFFFF"/>
        </w:rPr>
        <w:t>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14:paraId="2C950303" w14:textId="77777777" w:rsidR="00B35383" w:rsidRPr="00B35383" w:rsidRDefault="00B35383" w:rsidP="00B35383">
      <w:pPr>
        <w:widowControl w:val="0"/>
        <w:ind w:firstLine="720"/>
        <w:jc w:val="both"/>
        <w:rPr>
          <w:color w:val="22272F"/>
          <w:shd w:val="clear" w:color="auto" w:fill="FFFFFF"/>
        </w:rPr>
      </w:pPr>
    </w:p>
    <w:p w14:paraId="6BA145E1" w14:textId="77777777" w:rsidR="00B35383" w:rsidRPr="00B35383" w:rsidRDefault="00B35383" w:rsidP="00B35383">
      <w:pPr>
        <w:widowControl w:val="0"/>
        <w:ind w:firstLine="720"/>
        <w:jc w:val="center"/>
        <w:rPr>
          <w:b/>
        </w:rPr>
      </w:pPr>
      <w:r w:rsidRPr="00B35383">
        <w:rPr>
          <w:b/>
        </w:rPr>
        <w:t>6. Обжалование решений контрольного органа, действий (бездействия) его должностных лиц</w:t>
      </w:r>
    </w:p>
    <w:p w14:paraId="2502C6FF" w14:textId="77777777" w:rsidR="00B35383" w:rsidRPr="00B35383" w:rsidRDefault="00B35383" w:rsidP="00B35383">
      <w:pPr>
        <w:widowControl w:val="0"/>
        <w:ind w:firstLine="720"/>
        <w:jc w:val="center"/>
        <w:rPr>
          <w:b/>
        </w:rPr>
      </w:pPr>
    </w:p>
    <w:p w14:paraId="7698DAA8" w14:textId="77777777" w:rsidR="00B35383" w:rsidRPr="00B35383" w:rsidRDefault="00B35383" w:rsidP="00B35383">
      <w:pPr>
        <w:ind w:firstLine="709"/>
        <w:jc w:val="both"/>
      </w:pPr>
      <w:r w:rsidRPr="00B35383"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61095DCF" w14:textId="77777777" w:rsidR="00B35383" w:rsidRPr="00B35383" w:rsidRDefault="00B35383" w:rsidP="00B35383">
      <w:pPr>
        <w:ind w:firstLine="709"/>
        <w:jc w:val="both"/>
      </w:pPr>
      <w:r w:rsidRPr="00B35383"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3F60B4ED" w14:textId="77777777" w:rsidR="00B35383" w:rsidRPr="00B35383" w:rsidRDefault="00B35383" w:rsidP="00B35383">
      <w:pPr>
        <w:ind w:firstLine="709"/>
        <w:jc w:val="both"/>
      </w:pPr>
      <w:r w:rsidRPr="00B35383">
        <w:t>6.3. Жалобу контролируемое лицо подает в соответствии со статьями 40, 41 Федерального закона № 248-ФЗ.</w:t>
      </w:r>
    </w:p>
    <w:p w14:paraId="7C09C30F" w14:textId="77777777" w:rsidR="00B35383" w:rsidRPr="00B35383" w:rsidRDefault="00B35383" w:rsidP="00B35383">
      <w:pPr>
        <w:ind w:firstLine="720"/>
        <w:jc w:val="both"/>
      </w:pPr>
      <w:r w:rsidRPr="00B35383"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B35383">
        <w:rPr>
          <w:highlight w:val="white"/>
        </w:rPr>
        <w:t xml:space="preserve">(функций) непосредственно в контрольный орган одним </w:t>
      </w:r>
      <w:r w:rsidRPr="00B35383">
        <w:t>из следующих способов:</w:t>
      </w:r>
    </w:p>
    <w:p w14:paraId="1D8D03EC" w14:textId="77777777" w:rsidR="00B35383" w:rsidRPr="00B35383" w:rsidRDefault="00B35383" w:rsidP="00B35383">
      <w:pPr>
        <w:ind w:firstLine="720"/>
        <w:jc w:val="both"/>
      </w:pPr>
      <w:r w:rsidRPr="00B35383">
        <w:t>1) лично, обратившись в контрольный орган;</w:t>
      </w:r>
    </w:p>
    <w:p w14:paraId="45DC36BF" w14:textId="4D867B54" w:rsidR="00B35383" w:rsidRPr="00B35383" w:rsidRDefault="00B35383" w:rsidP="00B35383">
      <w:pPr>
        <w:widowControl w:val="0"/>
        <w:ind w:firstLine="720"/>
        <w:jc w:val="both"/>
      </w:pPr>
      <w:r w:rsidRPr="00B35383">
        <w:t xml:space="preserve">2) почтовой связью по адресу: </w:t>
      </w:r>
      <w:r w:rsidR="00E018B1">
        <w:t>мкр</w:t>
      </w:r>
      <w:r w:rsidRPr="00B35383">
        <w:rPr>
          <w:color w:val="1E1D1E"/>
          <w:shd w:val="clear" w:color="auto" w:fill="FFFFFF"/>
        </w:rPr>
        <w:t xml:space="preserve">. </w:t>
      </w:r>
      <w:r w:rsidR="00E018B1">
        <w:rPr>
          <w:color w:val="1E1D1E"/>
          <w:shd w:val="clear" w:color="auto" w:fill="FFFFFF"/>
        </w:rPr>
        <w:t>Набережный</w:t>
      </w:r>
      <w:r w:rsidRPr="00B35383">
        <w:rPr>
          <w:color w:val="1E1D1E"/>
          <w:shd w:val="clear" w:color="auto" w:fill="FFFFFF"/>
        </w:rPr>
        <w:t xml:space="preserve">, 1, пгт. </w:t>
      </w:r>
      <w:r w:rsidR="00E018B1">
        <w:rPr>
          <w:color w:val="1E1D1E"/>
          <w:shd w:val="clear" w:color="auto" w:fill="FFFFFF"/>
        </w:rPr>
        <w:t>Андра</w:t>
      </w:r>
      <w:r w:rsidRPr="00B35383">
        <w:rPr>
          <w:color w:val="1E1D1E"/>
          <w:shd w:val="clear" w:color="auto" w:fill="FFFFFF"/>
        </w:rPr>
        <w:t xml:space="preserve">, </w:t>
      </w:r>
      <w:r w:rsidR="00E018B1">
        <w:rPr>
          <w:color w:val="1E1D1E"/>
          <w:shd w:val="clear" w:color="auto" w:fill="FFFFFF"/>
        </w:rPr>
        <w:t>Октябрьский</w:t>
      </w:r>
      <w:r w:rsidRPr="00B35383">
        <w:rPr>
          <w:color w:val="1E1D1E"/>
          <w:shd w:val="clear" w:color="auto" w:fill="FFFFFF"/>
        </w:rPr>
        <w:t xml:space="preserve"> район, Ханты-Мансийский автономный округ - Югра, Тюменская область, 628</w:t>
      </w:r>
      <w:r w:rsidR="00E018B1">
        <w:rPr>
          <w:color w:val="1E1D1E"/>
          <w:shd w:val="clear" w:color="auto" w:fill="FFFFFF"/>
        </w:rPr>
        <w:t>125</w:t>
      </w:r>
      <w:r w:rsidRPr="00B35383">
        <w:rPr>
          <w:color w:val="1E1D1E"/>
          <w:shd w:val="clear" w:color="auto" w:fill="FFFFFF"/>
        </w:rPr>
        <w:t>.</w:t>
      </w:r>
    </w:p>
    <w:p w14:paraId="2C2D1834" w14:textId="77777777" w:rsidR="00B35383" w:rsidRPr="00B35383" w:rsidRDefault="00B35383" w:rsidP="00B35383">
      <w:pPr>
        <w:ind w:firstLine="720"/>
        <w:jc w:val="both"/>
      </w:pPr>
      <w:r w:rsidRPr="00B35383"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59063C0F" w14:textId="77777777" w:rsidR="00B35383" w:rsidRPr="00B35383" w:rsidRDefault="00B35383" w:rsidP="00B35383">
      <w:pPr>
        <w:ind w:firstLine="720"/>
        <w:jc w:val="both"/>
      </w:pPr>
      <w:r w:rsidRPr="00B35383"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14:paraId="5F3AFBFD" w14:textId="77777777" w:rsidR="00B35383" w:rsidRPr="00B35383" w:rsidRDefault="00B35383" w:rsidP="00B35383">
      <w:pPr>
        <w:ind w:firstLine="720"/>
        <w:jc w:val="both"/>
      </w:pPr>
      <w:bookmarkStart w:id="6" w:name="sub_76"/>
      <w:r w:rsidRPr="00B35383">
        <w:t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«Документ получен»,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6"/>
    <w:p w14:paraId="74E2125E" w14:textId="60EBED25" w:rsidR="00B35383" w:rsidRPr="00B35383" w:rsidRDefault="00B35383" w:rsidP="00B35383">
      <w:pPr>
        <w:ind w:firstLine="720"/>
        <w:jc w:val="both"/>
      </w:pPr>
      <w:r w:rsidRPr="00B35383">
        <w:t xml:space="preserve">6.7. Жалобу на решение контрольного органа, действия (бездействие) его должностных лиц рассматривает глава </w:t>
      </w:r>
      <w:r w:rsidR="00BA3E8E">
        <w:t>городского поселения Андра</w:t>
      </w:r>
      <w:r w:rsidRPr="00B35383">
        <w:t>.</w:t>
      </w:r>
    </w:p>
    <w:p w14:paraId="1FE78AD9" w14:textId="77777777" w:rsidR="00B35383" w:rsidRPr="00B35383" w:rsidRDefault="00B35383" w:rsidP="00B35383">
      <w:pPr>
        <w:ind w:firstLine="720"/>
        <w:jc w:val="both"/>
      </w:pPr>
      <w:r w:rsidRPr="00B35383">
        <w:lastRenderedPageBreak/>
        <w:t>6.8. Жалоба рассматривается в порядке и в сроки, предусмотренные статьей 43 Федерального закона № 248-ФЗ.</w:t>
      </w:r>
    </w:p>
    <w:p w14:paraId="10C6737D" w14:textId="77777777" w:rsidR="00B35383" w:rsidRPr="00B35383" w:rsidRDefault="00B35383" w:rsidP="00B35383">
      <w:pPr>
        <w:ind w:firstLine="720"/>
        <w:jc w:val="both"/>
      </w:pPr>
    </w:p>
    <w:p w14:paraId="28492EEB" w14:textId="77777777" w:rsidR="00B35383" w:rsidRPr="00B35383" w:rsidRDefault="00B35383" w:rsidP="00B35383">
      <w:pPr>
        <w:widowControl w:val="0"/>
        <w:jc w:val="both"/>
        <w:outlineLvl w:val="1"/>
        <w:sectPr w:rsidR="00B35383" w:rsidRPr="00B35383" w:rsidSect="00B35383">
          <w:headerReference w:type="default" r:id="rId12"/>
          <w:footerReference w:type="even" r:id="rId13"/>
          <w:foot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A99C32B" w14:textId="54712B80" w:rsidR="00B35383" w:rsidRPr="00B35383" w:rsidRDefault="00B35383" w:rsidP="00B35383">
      <w:pPr>
        <w:widowControl w:val="0"/>
        <w:ind w:left="5387"/>
        <w:outlineLvl w:val="1"/>
        <w:rPr>
          <w:bCs/>
          <w:i/>
        </w:rPr>
      </w:pPr>
      <w:r w:rsidRPr="00B35383">
        <w:lastRenderedPageBreak/>
        <w:t>Приложение 1 к Положению о муниципальном земельном контроле</w:t>
      </w:r>
      <w:r w:rsidR="004B18F3">
        <w:t xml:space="preserve"> в границах городского поселения Андра</w:t>
      </w:r>
    </w:p>
    <w:p w14:paraId="17E0FB47" w14:textId="77777777" w:rsidR="00B35383" w:rsidRPr="00B35383" w:rsidRDefault="00B35383" w:rsidP="00B35383">
      <w:pPr>
        <w:ind w:left="5387"/>
        <w:contextualSpacing/>
        <w:rPr>
          <w:color w:val="000000"/>
          <w:lang w:eastAsia="en-US"/>
        </w:rPr>
      </w:pPr>
    </w:p>
    <w:p w14:paraId="2D147E2E" w14:textId="77777777" w:rsidR="00B35383" w:rsidRPr="00B35383" w:rsidRDefault="00B35383" w:rsidP="00B35383">
      <w:pPr>
        <w:widowControl w:val="0"/>
        <w:jc w:val="center"/>
        <w:rPr>
          <w:b/>
          <w:bCs/>
        </w:rPr>
      </w:pPr>
    </w:p>
    <w:p w14:paraId="063964B6" w14:textId="77777777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  <w:bCs/>
        </w:rPr>
        <w:t xml:space="preserve">ПЕРЕЧЕНЬ </w:t>
      </w:r>
    </w:p>
    <w:p w14:paraId="62D93DDB" w14:textId="77777777" w:rsidR="00B35383" w:rsidRPr="00B35383" w:rsidRDefault="00B35383" w:rsidP="00B35383">
      <w:pPr>
        <w:widowControl w:val="0"/>
        <w:jc w:val="center"/>
        <w:rPr>
          <w:b/>
          <w:bCs/>
        </w:rPr>
      </w:pPr>
      <w:r w:rsidRPr="00B35383">
        <w:rPr>
          <w:b/>
          <w:bCs/>
        </w:rPr>
        <w:t xml:space="preserve">индикаторов риска нарушения обязательных требований </w:t>
      </w:r>
    </w:p>
    <w:p w14:paraId="4326ED0D" w14:textId="77777777" w:rsidR="00B35383" w:rsidRPr="00B35383" w:rsidRDefault="00B35383" w:rsidP="00B35383">
      <w:pPr>
        <w:widowControl w:val="0"/>
        <w:jc w:val="center"/>
        <w:rPr>
          <w:b/>
          <w:bCs/>
        </w:rPr>
      </w:pPr>
      <w:r w:rsidRPr="00B35383">
        <w:rPr>
          <w:b/>
          <w:bCs/>
        </w:rPr>
        <w:t>(далее – индикаторы риска)</w:t>
      </w:r>
    </w:p>
    <w:p w14:paraId="4760D42E" w14:textId="77777777" w:rsidR="00B35383" w:rsidRPr="00B35383" w:rsidRDefault="00B35383" w:rsidP="00B35383">
      <w:pPr>
        <w:widowControl w:val="0"/>
        <w:jc w:val="center"/>
        <w:rPr>
          <w:b/>
        </w:rPr>
      </w:pPr>
    </w:p>
    <w:p w14:paraId="68B8B4FC" w14:textId="77777777" w:rsidR="00B35383" w:rsidRPr="00B35383" w:rsidRDefault="00B35383" w:rsidP="00B35383">
      <w:pPr>
        <w:widowControl w:val="0"/>
        <w:ind w:firstLine="720"/>
        <w:jc w:val="both"/>
      </w:pPr>
      <w:r w:rsidRPr="00B35383">
        <w:rPr>
          <w:color w:val="000000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B35383">
        <w:t>:</w:t>
      </w:r>
    </w:p>
    <w:p w14:paraId="1104244E" w14:textId="77777777" w:rsidR="00B35383" w:rsidRPr="00B35383" w:rsidRDefault="00B35383" w:rsidP="00B35383">
      <w:pPr>
        <w:numPr>
          <w:ilvl w:val="0"/>
          <w:numId w:val="6"/>
        </w:numPr>
        <w:shd w:val="clear" w:color="auto" w:fill="FFFFFF"/>
        <w:ind w:left="0" w:firstLine="709"/>
        <w:jc w:val="both"/>
      </w:pPr>
      <w:r w:rsidRPr="00B35383">
        <w:rPr>
          <w:rFonts w:eastAsia="Calibri"/>
          <w:color w:val="000000"/>
        </w:rPr>
        <w:t xml:space="preserve"> </w:t>
      </w:r>
      <w:r w:rsidRPr="00B35383">
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14:paraId="66F1885E" w14:textId="77777777" w:rsidR="00B35383" w:rsidRPr="00B35383" w:rsidRDefault="00B35383" w:rsidP="00B35383">
      <w:pPr>
        <w:widowControl w:val="0"/>
        <w:ind w:firstLine="709"/>
        <w:jc w:val="both"/>
      </w:pPr>
      <w:r w:rsidRPr="00B35383">
        <w:t>2.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14:paraId="5B097BA7" w14:textId="77777777" w:rsidR="00B35383" w:rsidRPr="00B35383" w:rsidRDefault="00B35383" w:rsidP="00B35383">
      <w:pPr>
        <w:shd w:val="clear" w:color="auto" w:fill="FFFFFF"/>
        <w:ind w:left="709"/>
        <w:jc w:val="both"/>
      </w:pPr>
    </w:p>
    <w:p w14:paraId="15D99907" w14:textId="77777777" w:rsidR="00B35383" w:rsidRPr="00B35383" w:rsidRDefault="00B35383" w:rsidP="00B35383">
      <w:pPr>
        <w:widowControl w:val="0"/>
        <w:jc w:val="right"/>
        <w:outlineLvl w:val="1"/>
      </w:pPr>
    </w:p>
    <w:p w14:paraId="57D04F79" w14:textId="77777777" w:rsidR="00B35383" w:rsidRPr="00B35383" w:rsidRDefault="00B35383" w:rsidP="00B35383">
      <w:pPr>
        <w:widowControl w:val="0"/>
        <w:jc w:val="right"/>
        <w:outlineLvl w:val="1"/>
        <w:sectPr w:rsidR="00B35383" w:rsidRPr="00B35383" w:rsidSect="00B35383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85567B1" w14:textId="77777777" w:rsidR="004B18F3" w:rsidRDefault="00B35383" w:rsidP="00B35383">
      <w:pPr>
        <w:widowControl w:val="0"/>
        <w:ind w:left="5387"/>
        <w:outlineLvl w:val="1"/>
      </w:pPr>
      <w:r w:rsidRPr="00B35383">
        <w:lastRenderedPageBreak/>
        <w:t xml:space="preserve">Приложение 2 </w:t>
      </w:r>
    </w:p>
    <w:p w14:paraId="6D85BC0E" w14:textId="23503D89" w:rsidR="00B35383" w:rsidRPr="00B35383" w:rsidRDefault="00B35383" w:rsidP="00B35383">
      <w:pPr>
        <w:widowControl w:val="0"/>
        <w:ind w:left="5387"/>
        <w:outlineLvl w:val="1"/>
        <w:rPr>
          <w:bCs/>
          <w:i/>
        </w:rPr>
      </w:pPr>
      <w:r w:rsidRPr="00B35383">
        <w:t>к Положению о муниципальном земельном контроле</w:t>
      </w:r>
      <w:r w:rsidR="004B18F3">
        <w:t xml:space="preserve"> в границах городского поселения Андра</w:t>
      </w:r>
    </w:p>
    <w:p w14:paraId="3E8C62E4" w14:textId="77777777" w:rsidR="00B35383" w:rsidRPr="00B35383" w:rsidRDefault="00B35383" w:rsidP="00B35383">
      <w:pPr>
        <w:contextualSpacing/>
        <w:rPr>
          <w:color w:val="000000"/>
          <w:lang w:eastAsia="en-US"/>
        </w:rPr>
      </w:pPr>
    </w:p>
    <w:p w14:paraId="2ABA9DC5" w14:textId="77777777" w:rsidR="00B35383" w:rsidRPr="00B35383" w:rsidRDefault="00B35383" w:rsidP="00B35383">
      <w:pPr>
        <w:widowControl w:val="0"/>
        <w:ind w:firstLine="540"/>
        <w:jc w:val="both"/>
      </w:pPr>
    </w:p>
    <w:p w14:paraId="54435958" w14:textId="77777777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</w:rPr>
        <w:t>ПОКАЗАТЕЛИ</w:t>
      </w:r>
    </w:p>
    <w:p w14:paraId="36C76973" w14:textId="77777777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</w:rPr>
        <w:t>результативности и эффективности и их целевые значения</w:t>
      </w:r>
    </w:p>
    <w:p w14:paraId="1B252A82" w14:textId="77777777" w:rsidR="00B35383" w:rsidRPr="00B35383" w:rsidRDefault="00B35383" w:rsidP="00B35383">
      <w:pPr>
        <w:widowControl w:val="0"/>
        <w:jc w:val="both"/>
        <w:rPr>
          <w:i/>
        </w:rPr>
      </w:pPr>
    </w:p>
    <w:p w14:paraId="7BDC8CDF" w14:textId="77777777" w:rsidR="00B35383" w:rsidRPr="00B35383" w:rsidRDefault="00B35383" w:rsidP="00B35383">
      <w:pPr>
        <w:ind w:firstLine="708"/>
        <w:jc w:val="both"/>
      </w:pPr>
    </w:p>
    <w:p w14:paraId="57154A6F" w14:textId="11F5CDCA" w:rsidR="00B35383" w:rsidRPr="00B35383" w:rsidRDefault="00B35383" w:rsidP="00B35383">
      <w:pPr>
        <w:ind w:firstLine="708"/>
        <w:jc w:val="both"/>
      </w:pPr>
      <w:r w:rsidRPr="00B35383">
        <w:t xml:space="preserve">1. Оценка результативности и эффективности деятельности контрольного органа – администрации </w:t>
      </w:r>
      <w:r w:rsidR="004B18F3">
        <w:t>городского поселения Андра</w:t>
      </w:r>
      <w:r w:rsidRPr="00B35383"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14:paraId="66D5753D" w14:textId="77777777" w:rsidR="00B35383" w:rsidRPr="00B35383" w:rsidRDefault="00B35383" w:rsidP="00B35383">
      <w:pPr>
        <w:ind w:firstLine="708"/>
        <w:jc w:val="both"/>
      </w:pPr>
      <w:r w:rsidRPr="00B35383">
        <w:t>2. В систему показателей результативности и эффективности деятельности контрольного органа входят:</w:t>
      </w:r>
    </w:p>
    <w:p w14:paraId="25FF9B19" w14:textId="77777777" w:rsidR="00B35383" w:rsidRPr="00B35383" w:rsidRDefault="00B35383" w:rsidP="00B35383">
      <w:pPr>
        <w:ind w:firstLine="708"/>
        <w:jc w:val="both"/>
      </w:pPr>
      <w:r w:rsidRPr="00B35383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59EDE42C" w14:textId="77777777" w:rsidR="00B35383" w:rsidRPr="00B35383" w:rsidRDefault="00B35383" w:rsidP="00B35383">
      <w:pPr>
        <w:ind w:firstLine="708"/>
        <w:jc w:val="both"/>
      </w:pPr>
      <w:r w:rsidRPr="00B35383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6A4CB881" w14:textId="77777777" w:rsidR="0081637D" w:rsidRDefault="0081637D" w:rsidP="0081637D">
      <w:pPr>
        <w:pStyle w:val="aff2"/>
        <w:tabs>
          <w:tab w:val="left" w:pos="1134"/>
        </w:tabs>
        <w:ind w:left="0"/>
        <w:jc w:val="both"/>
        <w:rPr>
          <w:b/>
          <w:sz w:val="28"/>
        </w:rPr>
      </w:pPr>
    </w:p>
    <w:tbl>
      <w:tblPr>
        <w:tblW w:w="92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3121"/>
      </w:tblGrid>
      <w:tr w:rsidR="0081637D" w14:paraId="7B56D4B6" w14:textId="77777777" w:rsidTr="00925B4C">
        <w:trPr>
          <w:trHeight w:val="31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1C49" w14:textId="77777777" w:rsidR="0081637D" w:rsidRPr="004704DD" w:rsidRDefault="0081637D" w:rsidP="00925B4C">
            <w:pPr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Ключевые показатели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3D2" w14:textId="77777777" w:rsidR="0081637D" w:rsidRPr="004704DD" w:rsidRDefault="0081637D" w:rsidP="00925B4C">
            <w:pPr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Целевые значения</w:t>
            </w:r>
          </w:p>
        </w:tc>
      </w:tr>
      <w:tr w:rsidR="0081637D" w14:paraId="50D49EB3" w14:textId="77777777" w:rsidTr="00925B4C">
        <w:trPr>
          <w:trHeight w:val="150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3783" w14:textId="77777777" w:rsidR="0081637D" w:rsidRPr="004704DD" w:rsidRDefault="0081637D" w:rsidP="00925B4C">
            <w:pPr>
              <w:ind w:firstLine="539"/>
              <w:jc w:val="both"/>
            </w:pPr>
            <w:r w:rsidRPr="004704DD"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DED" w14:textId="77777777" w:rsidR="0081637D" w:rsidRPr="004704DD" w:rsidRDefault="0081637D" w:rsidP="00925B4C">
            <w:pPr>
              <w:ind w:firstLine="33"/>
              <w:jc w:val="center"/>
            </w:pPr>
            <w:r>
              <w:t>85</w:t>
            </w:r>
            <w:r w:rsidRPr="004704DD">
              <w:t>%</w:t>
            </w:r>
          </w:p>
        </w:tc>
      </w:tr>
      <w:tr w:rsidR="0081637D" w14:paraId="727C6166" w14:textId="77777777" w:rsidTr="00925B4C">
        <w:trPr>
          <w:trHeight w:val="157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1C50" w14:textId="77777777" w:rsidR="0081637D" w:rsidRPr="004704DD" w:rsidRDefault="0081637D" w:rsidP="00925B4C">
            <w:pPr>
              <w:ind w:firstLine="539"/>
              <w:jc w:val="both"/>
            </w:pPr>
            <w:r w:rsidRPr="004704DD"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007" w14:textId="77777777" w:rsidR="0081637D" w:rsidRPr="004704DD" w:rsidRDefault="0081637D" w:rsidP="00925B4C">
            <w:pPr>
              <w:ind w:firstLine="33"/>
              <w:jc w:val="center"/>
            </w:pPr>
            <w:r w:rsidRPr="004704DD">
              <w:t>100%</w:t>
            </w:r>
          </w:p>
        </w:tc>
      </w:tr>
      <w:tr w:rsidR="0081637D" w14:paraId="5E6C227B" w14:textId="77777777" w:rsidTr="00925B4C">
        <w:trPr>
          <w:trHeight w:val="16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37D" w14:textId="77777777" w:rsidR="0081637D" w:rsidRPr="004704DD" w:rsidRDefault="0081637D" w:rsidP="00925B4C">
            <w:pPr>
              <w:ind w:firstLine="539"/>
              <w:jc w:val="both"/>
            </w:pPr>
            <w:r w:rsidRPr="004704DD">
              <w:t>Процент отмененных результатов контрольных (надзорных) мероприятий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895" w14:textId="77777777" w:rsidR="0081637D" w:rsidRPr="004704DD" w:rsidRDefault="0081637D" w:rsidP="00925B4C">
            <w:pPr>
              <w:ind w:firstLine="33"/>
              <w:jc w:val="center"/>
            </w:pPr>
            <w:r w:rsidRPr="004704DD">
              <w:t>0%</w:t>
            </w:r>
          </w:p>
        </w:tc>
      </w:tr>
    </w:tbl>
    <w:p w14:paraId="7573A72A" w14:textId="77777777" w:rsidR="0081637D" w:rsidRDefault="0081637D" w:rsidP="0081637D">
      <w:pPr>
        <w:jc w:val="center"/>
        <w:rPr>
          <w:b/>
          <w:sz w:val="28"/>
          <w:szCs w:val="28"/>
          <w:lang w:val="en-US"/>
        </w:rPr>
      </w:pPr>
    </w:p>
    <w:p w14:paraId="70E0F855" w14:textId="77777777" w:rsidR="0081637D" w:rsidRPr="004704DD" w:rsidRDefault="0081637D" w:rsidP="0081637D">
      <w:pPr>
        <w:jc w:val="center"/>
        <w:rPr>
          <w:b/>
          <w:sz w:val="28"/>
          <w:szCs w:val="28"/>
        </w:rPr>
      </w:pPr>
      <w:r w:rsidRPr="004704DD">
        <w:rPr>
          <w:b/>
          <w:sz w:val="28"/>
          <w:szCs w:val="28"/>
        </w:rPr>
        <w:t>Индикативные показатели</w:t>
      </w:r>
    </w:p>
    <w:p w14:paraId="01A3BB4F" w14:textId="77777777" w:rsidR="0081637D" w:rsidRPr="00DF0B9C" w:rsidRDefault="0081637D" w:rsidP="0081637D">
      <w:pPr>
        <w:jc w:val="center"/>
        <w:rPr>
          <w:sz w:val="28"/>
          <w:szCs w:val="28"/>
        </w:rPr>
      </w:pPr>
    </w:p>
    <w:tbl>
      <w:tblPr>
        <w:tblW w:w="93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933"/>
        <w:gridCol w:w="1276"/>
        <w:gridCol w:w="2567"/>
        <w:gridCol w:w="850"/>
        <w:gridCol w:w="1849"/>
      </w:tblGrid>
      <w:tr w:rsidR="0081637D" w:rsidRPr="00DF0B9C" w14:paraId="23D4C64C" w14:textId="77777777" w:rsidTr="00925B4C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584DE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1.</w:t>
            </w:r>
          </w:p>
        </w:tc>
        <w:tc>
          <w:tcPr>
            <w:tcW w:w="8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6F0D8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 xml:space="preserve">Индикативные показатели, характеризующие параметры </w:t>
            </w:r>
          </w:p>
          <w:p w14:paraId="78E27CA5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проведенных мероприятий</w:t>
            </w:r>
          </w:p>
        </w:tc>
      </w:tr>
      <w:tr w:rsidR="0081637D" w:rsidRPr="00DF0B9C" w14:paraId="3340A14E" w14:textId="77777777" w:rsidTr="0081637D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93DDC" w14:textId="6E80BD2F" w:rsidR="0081637D" w:rsidRPr="00602C2D" w:rsidRDefault="0081637D" w:rsidP="00925B4C">
            <w:pPr>
              <w:jc w:val="center"/>
              <w:textAlignment w:val="baseline"/>
            </w:pPr>
            <w:r w:rsidRPr="00602C2D">
              <w:t>1.</w:t>
            </w:r>
            <w:r w:rsidR="006857BF">
              <w:t>1</w:t>
            </w:r>
            <w:r w:rsidRPr="00602C2D">
              <w:t>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6E5C7" w14:textId="77777777" w:rsidR="0081637D" w:rsidRPr="00602C2D" w:rsidRDefault="0081637D" w:rsidP="00925B4C">
            <w:pPr>
              <w:textAlignment w:val="baseline"/>
            </w:pPr>
            <w:r w:rsidRPr="00602C2D">
              <w:t>Выполняемость внеплановых проверок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A00B8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Ввн = (Рф / Рп) x 100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A9599" w14:textId="77777777" w:rsidR="0081637D" w:rsidRPr="00602C2D" w:rsidRDefault="0081637D" w:rsidP="00925B4C">
            <w:pPr>
              <w:textAlignment w:val="baseline"/>
            </w:pPr>
            <w:r w:rsidRPr="00602C2D">
              <w:t>Ввн - выполняемость внеплановых проверок</w:t>
            </w:r>
          </w:p>
          <w:p w14:paraId="6AD9C0B5" w14:textId="77777777" w:rsidR="0081637D" w:rsidRPr="00602C2D" w:rsidRDefault="0081637D" w:rsidP="00925B4C">
            <w:pPr>
              <w:textAlignment w:val="baseline"/>
            </w:pPr>
            <w:r w:rsidRPr="00602C2D">
              <w:t>Рф - количество проведенных внеплановых проверок (ед.)</w:t>
            </w:r>
          </w:p>
          <w:p w14:paraId="3EC2CD73" w14:textId="77777777" w:rsidR="0081637D" w:rsidRPr="00602C2D" w:rsidRDefault="0081637D" w:rsidP="00925B4C">
            <w:pPr>
              <w:textAlignment w:val="baseline"/>
            </w:pPr>
            <w:r w:rsidRPr="00602C2D">
              <w:t>Рп - количество распоряжений на проведение внеплановых проверок (ед.)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08B9E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100%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91A3E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Письма и жалобы, поступившие в Контрольный орган</w:t>
            </w:r>
          </w:p>
        </w:tc>
      </w:tr>
      <w:tr w:rsidR="0081637D" w:rsidRPr="00DF0B9C" w14:paraId="502DF235" w14:textId="77777777" w:rsidTr="0081637D">
        <w:trPr>
          <w:trHeight w:val="1622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8ECA6" w14:textId="60434F08" w:rsidR="0081637D" w:rsidRPr="00602C2D" w:rsidRDefault="0081637D" w:rsidP="00925B4C">
            <w:pPr>
              <w:jc w:val="center"/>
              <w:textAlignment w:val="baseline"/>
            </w:pPr>
            <w:r w:rsidRPr="00602C2D">
              <w:lastRenderedPageBreak/>
              <w:t>1.</w:t>
            </w:r>
            <w:r w:rsidR="006857BF">
              <w:t>2</w:t>
            </w:r>
            <w:r w:rsidRPr="00602C2D">
              <w:t>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B88CD" w14:textId="77777777" w:rsidR="0081637D" w:rsidRPr="00602C2D" w:rsidRDefault="0081637D" w:rsidP="00925B4C">
            <w:pPr>
              <w:textAlignment w:val="baseline"/>
            </w:pPr>
            <w:r w:rsidRPr="00602C2D">
              <w:t>Доля проверок, на результаты которых поданы жалобы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BFAE9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Ж x 100 / Пф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59FB2" w14:textId="77777777" w:rsidR="0081637D" w:rsidRPr="00602C2D" w:rsidRDefault="0081637D" w:rsidP="00925B4C">
            <w:pPr>
              <w:textAlignment w:val="baseline"/>
            </w:pPr>
            <w:r w:rsidRPr="00602C2D">
              <w:t>Ж - количество жалоб (ед.)</w:t>
            </w:r>
          </w:p>
          <w:p w14:paraId="5FBC74CF" w14:textId="77777777" w:rsidR="0081637D" w:rsidRPr="00602C2D" w:rsidRDefault="0081637D" w:rsidP="00925B4C">
            <w:pPr>
              <w:textAlignment w:val="baseline"/>
            </w:pPr>
            <w:r w:rsidRPr="00602C2D">
              <w:t>Пф - количество проведенных проверок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A20DC" w14:textId="77777777" w:rsidR="0081637D" w:rsidRPr="00602C2D" w:rsidRDefault="0081637D" w:rsidP="00925B4C">
            <w:pPr>
              <w:jc w:val="center"/>
              <w:textAlignment w:val="baseline"/>
            </w:pPr>
            <w:r w:rsidRPr="00602C2D">
              <w:t>0%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B74D5" w14:textId="77777777" w:rsidR="0081637D" w:rsidRPr="00602C2D" w:rsidRDefault="0081637D" w:rsidP="00925B4C"/>
        </w:tc>
      </w:tr>
    </w:tbl>
    <w:p w14:paraId="0DB1CB80" w14:textId="77777777" w:rsidR="0081637D" w:rsidRDefault="0081637D" w:rsidP="0081637D">
      <w:pPr>
        <w:jc w:val="center"/>
        <w:rPr>
          <w:sz w:val="28"/>
          <w:szCs w:val="28"/>
        </w:rPr>
      </w:pPr>
    </w:p>
    <w:p w14:paraId="6CD54C2D" w14:textId="77777777" w:rsidR="006857BF" w:rsidRDefault="006857BF" w:rsidP="0081637D">
      <w:pPr>
        <w:jc w:val="center"/>
        <w:rPr>
          <w:sz w:val="28"/>
          <w:szCs w:val="28"/>
        </w:rPr>
      </w:pPr>
    </w:p>
    <w:p w14:paraId="7FF9E642" w14:textId="77777777" w:rsidR="006857BF" w:rsidRDefault="006857BF" w:rsidP="0081637D">
      <w:pPr>
        <w:jc w:val="center"/>
        <w:rPr>
          <w:sz w:val="28"/>
          <w:szCs w:val="28"/>
        </w:rPr>
      </w:pPr>
    </w:p>
    <w:p w14:paraId="6DA77037" w14:textId="77777777" w:rsidR="006857BF" w:rsidRDefault="006857BF" w:rsidP="0081637D">
      <w:pPr>
        <w:jc w:val="center"/>
        <w:rPr>
          <w:sz w:val="28"/>
          <w:szCs w:val="28"/>
        </w:rPr>
      </w:pPr>
    </w:p>
    <w:p w14:paraId="5C9F8FFE" w14:textId="77777777" w:rsidR="006857BF" w:rsidRDefault="006857BF" w:rsidP="0081637D">
      <w:pPr>
        <w:jc w:val="center"/>
        <w:rPr>
          <w:sz w:val="28"/>
          <w:szCs w:val="28"/>
        </w:rPr>
      </w:pPr>
    </w:p>
    <w:p w14:paraId="4525F0AD" w14:textId="77777777" w:rsidR="006857BF" w:rsidRDefault="006857BF" w:rsidP="0081637D">
      <w:pPr>
        <w:jc w:val="center"/>
        <w:rPr>
          <w:sz w:val="28"/>
          <w:szCs w:val="28"/>
        </w:rPr>
      </w:pPr>
    </w:p>
    <w:p w14:paraId="1860BB2E" w14:textId="77777777" w:rsidR="006857BF" w:rsidRDefault="006857BF" w:rsidP="0081637D">
      <w:pPr>
        <w:jc w:val="center"/>
        <w:rPr>
          <w:sz w:val="28"/>
          <w:szCs w:val="28"/>
        </w:rPr>
      </w:pPr>
    </w:p>
    <w:p w14:paraId="6CDB0D13" w14:textId="77777777" w:rsidR="006857BF" w:rsidRDefault="006857BF" w:rsidP="0081637D">
      <w:pPr>
        <w:jc w:val="center"/>
        <w:rPr>
          <w:sz w:val="28"/>
          <w:szCs w:val="28"/>
        </w:rPr>
      </w:pPr>
    </w:p>
    <w:p w14:paraId="289CE13D" w14:textId="77777777" w:rsidR="006857BF" w:rsidRDefault="006857BF" w:rsidP="0081637D">
      <w:pPr>
        <w:jc w:val="center"/>
        <w:rPr>
          <w:sz w:val="28"/>
          <w:szCs w:val="28"/>
        </w:rPr>
      </w:pPr>
    </w:p>
    <w:p w14:paraId="44BDDD96" w14:textId="77777777" w:rsidR="006857BF" w:rsidRDefault="006857BF" w:rsidP="0081637D">
      <w:pPr>
        <w:jc w:val="center"/>
        <w:rPr>
          <w:sz w:val="28"/>
          <w:szCs w:val="28"/>
        </w:rPr>
      </w:pPr>
    </w:p>
    <w:p w14:paraId="3B3E5319" w14:textId="77777777" w:rsidR="006857BF" w:rsidRDefault="006857BF" w:rsidP="0081637D">
      <w:pPr>
        <w:jc w:val="center"/>
        <w:rPr>
          <w:sz w:val="28"/>
          <w:szCs w:val="28"/>
        </w:rPr>
      </w:pPr>
    </w:p>
    <w:p w14:paraId="5A3CFB12" w14:textId="77777777" w:rsidR="006857BF" w:rsidRDefault="006857BF" w:rsidP="0081637D">
      <w:pPr>
        <w:jc w:val="center"/>
        <w:rPr>
          <w:sz w:val="28"/>
          <w:szCs w:val="28"/>
        </w:rPr>
      </w:pPr>
    </w:p>
    <w:p w14:paraId="63CA5D9F" w14:textId="77777777" w:rsidR="006857BF" w:rsidRDefault="006857BF" w:rsidP="0081637D">
      <w:pPr>
        <w:jc w:val="center"/>
        <w:rPr>
          <w:sz w:val="28"/>
          <w:szCs w:val="28"/>
        </w:rPr>
      </w:pPr>
    </w:p>
    <w:p w14:paraId="11344FA2" w14:textId="77777777" w:rsidR="006857BF" w:rsidRDefault="006857BF" w:rsidP="0081637D">
      <w:pPr>
        <w:jc w:val="center"/>
        <w:rPr>
          <w:sz w:val="28"/>
          <w:szCs w:val="28"/>
        </w:rPr>
      </w:pPr>
    </w:p>
    <w:p w14:paraId="04E9CE20" w14:textId="77777777" w:rsidR="006857BF" w:rsidRDefault="006857BF" w:rsidP="0081637D">
      <w:pPr>
        <w:jc w:val="center"/>
        <w:rPr>
          <w:sz w:val="28"/>
          <w:szCs w:val="28"/>
        </w:rPr>
      </w:pPr>
    </w:p>
    <w:p w14:paraId="3261E9F7" w14:textId="77777777" w:rsidR="006857BF" w:rsidRDefault="006857BF" w:rsidP="0081637D">
      <w:pPr>
        <w:jc w:val="center"/>
        <w:rPr>
          <w:sz w:val="28"/>
          <w:szCs w:val="28"/>
        </w:rPr>
      </w:pPr>
    </w:p>
    <w:p w14:paraId="10DEF921" w14:textId="77777777" w:rsidR="006857BF" w:rsidRDefault="006857BF" w:rsidP="0081637D">
      <w:pPr>
        <w:jc w:val="center"/>
        <w:rPr>
          <w:sz w:val="28"/>
          <w:szCs w:val="28"/>
        </w:rPr>
      </w:pPr>
    </w:p>
    <w:p w14:paraId="34AC84BA" w14:textId="77777777" w:rsidR="006857BF" w:rsidRDefault="006857BF" w:rsidP="0081637D">
      <w:pPr>
        <w:jc w:val="center"/>
        <w:rPr>
          <w:sz w:val="28"/>
          <w:szCs w:val="28"/>
        </w:rPr>
      </w:pPr>
    </w:p>
    <w:p w14:paraId="3A98978E" w14:textId="77777777" w:rsidR="006857BF" w:rsidRDefault="006857BF" w:rsidP="0081637D">
      <w:pPr>
        <w:jc w:val="center"/>
        <w:rPr>
          <w:sz w:val="28"/>
          <w:szCs w:val="28"/>
        </w:rPr>
      </w:pPr>
    </w:p>
    <w:p w14:paraId="5B7E9E93" w14:textId="77777777" w:rsidR="006857BF" w:rsidRDefault="006857BF" w:rsidP="0081637D">
      <w:pPr>
        <w:jc w:val="center"/>
        <w:rPr>
          <w:sz w:val="28"/>
          <w:szCs w:val="28"/>
        </w:rPr>
      </w:pPr>
    </w:p>
    <w:p w14:paraId="5BD2722C" w14:textId="77777777" w:rsidR="006857BF" w:rsidRDefault="006857BF" w:rsidP="0081637D">
      <w:pPr>
        <w:jc w:val="center"/>
        <w:rPr>
          <w:sz w:val="28"/>
          <w:szCs w:val="28"/>
        </w:rPr>
      </w:pPr>
    </w:p>
    <w:p w14:paraId="581782F2" w14:textId="77777777" w:rsidR="006857BF" w:rsidRDefault="006857BF" w:rsidP="0081637D">
      <w:pPr>
        <w:jc w:val="center"/>
        <w:rPr>
          <w:sz w:val="28"/>
          <w:szCs w:val="28"/>
        </w:rPr>
      </w:pPr>
    </w:p>
    <w:p w14:paraId="49B8990B" w14:textId="77777777" w:rsidR="006857BF" w:rsidRDefault="006857BF" w:rsidP="0081637D">
      <w:pPr>
        <w:jc w:val="center"/>
        <w:rPr>
          <w:sz w:val="28"/>
          <w:szCs w:val="28"/>
        </w:rPr>
      </w:pPr>
    </w:p>
    <w:p w14:paraId="695B19F6" w14:textId="77777777" w:rsidR="006857BF" w:rsidRDefault="006857BF" w:rsidP="0081637D">
      <w:pPr>
        <w:jc w:val="center"/>
        <w:rPr>
          <w:sz w:val="28"/>
          <w:szCs w:val="28"/>
        </w:rPr>
      </w:pPr>
    </w:p>
    <w:p w14:paraId="02FB68DF" w14:textId="77777777" w:rsidR="006857BF" w:rsidRDefault="006857BF" w:rsidP="0081637D">
      <w:pPr>
        <w:jc w:val="center"/>
        <w:rPr>
          <w:sz w:val="28"/>
          <w:szCs w:val="28"/>
        </w:rPr>
      </w:pPr>
    </w:p>
    <w:p w14:paraId="5EFF9564" w14:textId="77777777" w:rsidR="006857BF" w:rsidRDefault="006857BF" w:rsidP="0081637D">
      <w:pPr>
        <w:jc w:val="center"/>
        <w:rPr>
          <w:sz w:val="28"/>
          <w:szCs w:val="28"/>
        </w:rPr>
      </w:pPr>
    </w:p>
    <w:p w14:paraId="4079430B" w14:textId="77777777" w:rsidR="006857BF" w:rsidRDefault="006857BF" w:rsidP="0081637D">
      <w:pPr>
        <w:jc w:val="center"/>
        <w:rPr>
          <w:sz w:val="28"/>
          <w:szCs w:val="28"/>
        </w:rPr>
      </w:pPr>
    </w:p>
    <w:p w14:paraId="3A8CEF2E" w14:textId="77777777" w:rsidR="006857BF" w:rsidRDefault="006857BF" w:rsidP="0081637D">
      <w:pPr>
        <w:jc w:val="center"/>
        <w:rPr>
          <w:sz w:val="28"/>
          <w:szCs w:val="28"/>
        </w:rPr>
      </w:pPr>
    </w:p>
    <w:p w14:paraId="34B3CA5F" w14:textId="77777777" w:rsidR="006857BF" w:rsidRDefault="006857BF" w:rsidP="0081637D">
      <w:pPr>
        <w:jc w:val="center"/>
        <w:rPr>
          <w:sz w:val="28"/>
          <w:szCs w:val="28"/>
        </w:rPr>
      </w:pPr>
    </w:p>
    <w:p w14:paraId="4AB7DAEE" w14:textId="77777777" w:rsidR="006857BF" w:rsidRDefault="006857BF" w:rsidP="0081637D">
      <w:pPr>
        <w:jc w:val="center"/>
        <w:rPr>
          <w:sz w:val="28"/>
          <w:szCs w:val="28"/>
        </w:rPr>
      </w:pPr>
    </w:p>
    <w:p w14:paraId="3C03F4FD" w14:textId="77777777" w:rsidR="006857BF" w:rsidRDefault="006857BF" w:rsidP="0081637D">
      <w:pPr>
        <w:jc w:val="center"/>
        <w:rPr>
          <w:sz w:val="28"/>
          <w:szCs w:val="28"/>
        </w:rPr>
      </w:pPr>
    </w:p>
    <w:p w14:paraId="1C7D3A68" w14:textId="77777777" w:rsidR="006857BF" w:rsidRDefault="006857BF" w:rsidP="0081637D">
      <w:pPr>
        <w:jc w:val="center"/>
        <w:rPr>
          <w:sz w:val="28"/>
          <w:szCs w:val="28"/>
        </w:rPr>
      </w:pPr>
    </w:p>
    <w:p w14:paraId="413AAEEC" w14:textId="77777777" w:rsidR="006857BF" w:rsidRDefault="006857BF" w:rsidP="0081637D">
      <w:pPr>
        <w:jc w:val="center"/>
        <w:rPr>
          <w:sz w:val="28"/>
          <w:szCs w:val="28"/>
        </w:rPr>
      </w:pPr>
    </w:p>
    <w:p w14:paraId="7F0335F3" w14:textId="77777777" w:rsidR="006857BF" w:rsidRDefault="006857BF" w:rsidP="0081637D">
      <w:pPr>
        <w:jc w:val="center"/>
        <w:rPr>
          <w:sz w:val="28"/>
          <w:szCs w:val="28"/>
        </w:rPr>
      </w:pPr>
    </w:p>
    <w:p w14:paraId="75AAE863" w14:textId="77777777" w:rsidR="006857BF" w:rsidRDefault="006857BF" w:rsidP="0081637D">
      <w:pPr>
        <w:jc w:val="center"/>
        <w:rPr>
          <w:sz w:val="28"/>
          <w:szCs w:val="28"/>
        </w:rPr>
      </w:pPr>
    </w:p>
    <w:p w14:paraId="3F497F56" w14:textId="77777777" w:rsidR="006857BF" w:rsidRDefault="006857BF" w:rsidP="0081637D">
      <w:pPr>
        <w:jc w:val="center"/>
        <w:rPr>
          <w:sz w:val="28"/>
          <w:szCs w:val="28"/>
        </w:rPr>
      </w:pPr>
    </w:p>
    <w:p w14:paraId="784E8A0D" w14:textId="77777777" w:rsidR="006857BF" w:rsidRDefault="006857BF" w:rsidP="0081637D">
      <w:pPr>
        <w:jc w:val="center"/>
        <w:rPr>
          <w:sz w:val="28"/>
          <w:szCs w:val="28"/>
        </w:rPr>
      </w:pPr>
    </w:p>
    <w:p w14:paraId="0D947742" w14:textId="77777777" w:rsidR="006857BF" w:rsidRDefault="006857BF" w:rsidP="0081637D">
      <w:pPr>
        <w:jc w:val="center"/>
        <w:rPr>
          <w:sz w:val="28"/>
          <w:szCs w:val="28"/>
        </w:rPr>
      </w:pPr>
    </w:p>
    <w:p w14:paraId="5BAAD7FE" w14:textId="77777777" w:rsidR="006857BF" w:rsidRDefault="006857BF" w:rsidP="0081637D">
      <w:pPr>
        <w:jc w:val="center"/>
        <w:rPr>
          <w:sz w:val="28"/>
          <w:szCs w:val="28"/>
        </w:rPr>
      </w:pPr>
    </w:p>
    <w:p w14:paraId="0F0D10FE" w14:textId="77777777" w:rsidR="006857BF" w:rsidRPr="00E673AA" w:rsidRDefault="006857BF" w:rsidP="0081637D">
      <w:pPr>
        <w:jc w:val="center"/>
        <w:rPr>
          <w:sz w:val="28"/>
          <w:szCs w:val="28"/>
        </w:rPr>
      </w:pPr>
    </w:p>
    <w:p w14:paraId="619F0D18" w14:textId="57A1E660" w:rsidR="00B35383" w:rsidRPr="00B35383" w:rsidRDefault="00B35383" w:rsidP="00B35383">
      <w:pPr>
        <w:widowControl w:val="0"/>
        <w:ind w:left="5387"/>
        <w:outlineLvl w:val="1"/>
        <w:rPr>
          <w:bCs/>
          <w:i/>
        </w:rPr>
      </w:pPr>
      <w:r w:rsidRPr="00B35383">
        <w:lastRenderedPageBreak/>
        <w:t>Приложение 3 к Положению о муниципальном земельном контроле</w:t>
      </w:r>
      <w:r w:rsidR="006857BF">
        <w:t xml:space="preserve"> в границах городского поселения Андра</w:t>
      </w:r>
    </w:p>
    <w:p w14:paraId="2DC62D95" w14:textId="77777777" w:rsidR="00B35383" w:rsidRPr="00B35383" w:rsidRDefault="00B35383" w:rsidP="00B35383">
      <w:pPr>
        <w:contextualSpacing/>
        <w:rPr>
          <w:color w:val="000000"/>
          <w:lang w:eastAsia="en-US"/>
        </w:rPr>
      </w:pPr>
    </w:p>
    <w:p w14:paraId="00FD42DF" w14:textId="77777777" w:rsidR="00B35383" w:rsidRPr="00B35383" w:rsidRDefault="00B35383" w:rsidP="00B35383">
      <w:pPr>
        <w:widowControl w:val="0"/>
        <w:jc w:val="center"/>
        <w:rPr>
          <w:rFonts w:ascii="Arial" w:hAnsi="Arial" w:cs="Arial"/>
          <w:b/>
          <w:bCs/>
        </w:rPr>
      </w:pPr>
      <w:r w:rsidRPr="00B35383">
        <w:rPr>
          <w:b/>
          <w:bCs/>
        </w:rPr>
        <w:t>КРИТЕРИИ</w:t>
      </w:r>
    </w:p>
    <w:p w14:paraId="0EFB1E69" w14:textId="77777777" w:rsidR="00B35383" w:rsidRPr="00B35383" w:rsidRDefault="00B35383" w:rsidP="00B35383">
      <w:pPr>
        <w:widowControl w:val="0"/>
        <w:jc w:val="center"/>
        <w:rPr>
          <w:b/>
        </w:rPr>
      </w:pPr>
      <w:r w:rsidRPr="00B35383">
        <w:rPr>
          <w:b/>
        </w:rPr>
        <w:t>отнесения объектов контроля к определенной категории риска</w:t>
      </w:r>
    </w:p>
    <w:p w14:paraId="52CA665D" w14:textId="77777777" w:rsidR="00B35383" w:rsidRPr="00B35383" w:rsidRDefault="00B35383" w:rsidP="00B35383">
      <w:pPr>
        <w:widowControl w:val="0"/>
        <w:jc w:val="center"/>
        <w:rPr>
          <w:b/>
        </w:rPr>
      </w:pPr>
    </w:p>
    <w:p w14:paraId="39C5E287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1. К категории среднего</w:t>
      </w:r>
      <w:r w:rsidRPr="00B35383">
        <w:rPr>
          <w:b/>
          <w:color w:val="000000"/>
        </w:rPr>
        <w:t xml:space="preserve"> </w:t>
      </w:r>
      <w:r w:rsidRPr="00B35383">
        <w:rPr>
          <w:color w:val="000000"/>
        </w:rPr>
        <w:t>риска относятся:</w:t>
      </w:r>
    </w:p>
    <w:p w14:paraId="77902404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6FC29886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2) земельные участки, расположенные в границах или примыкающие к границе береговой полосы водных объектов общего пользования;</w:t>
      </w:r>
    </w:p>
    <w:p w14:paraId="17623C40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3) 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14:paraId="2EAE288F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4) земельные участки, подлежащие отнесению к категории среднего риска в соответствии с </w:t>
      </w:r>
      <w:hyperlink r:id="rId15" w:anchor="/document/401423286/entry/1104" w:history="1">
        <w:r w:rsidRPr="00B35383">
          <w:rPr>
            <w:color w:val="000000"/>
          </w:rPr>
          <w:t>пунктом 4</w:t>
        </w:r>
      </w:hyperlink>
      <w:r w:rsidRPr="00B35383">
        <w:rPr>
          <w:color w:val="000000"/>
        </w:rPr>
        <w:t> настоящего приложения к Положению.</w:t>
      </w:r>
    </w:p>
    <w:p w14:paraId="6A56D076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2. К категории умеренного риска относятся земельные участки:</w:t>
      </w:r>
    </w:p>
    <w:p w14:paraId="1F8828E5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1)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</w:p>
    <w:p w14:paraId="45958D7E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2)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14:paraId="1561EC60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3) земельные участки, подлежащие отнесению к категории умеренного риска в соответствии с </w:t>
      </w:r>
      <w:hyperlink r:id="rId16" w:anchor="/document/401423286/entry/1104" w:history="1">
        <w:r w:rsidRPr="00B35383">
          <w:rPr>
            <w:color w:val="000000"/>
          </w:rPr>
          <w:t>пунктами 4</w:t>
        </w:r>
      </w:hyperlink>
      <w:r w:rsidRPr="00B35383">
        <w:rPr>
          <w:color w:val="000000"/>
        </w:rPr>
        <w:t> и </w:t>
      </w:r>
      <w:hyperlink r:id="rId17" w:anchor="/document/401423286/entry/1105" w:history="1">
        <w:r w:rsidRPr="00B35383">
          <w:rPr>
            <w:color w:val="000000"/>
          </w:rPr>
          <w:t>5</w:t>
        </w:r>
      </w:hyperlink>
      <w:r w:rsidRPr="00B35383">
        <w:rPr>
          <w:color w:val="000000"/>
        </w:rPr>
        <w:t> настоящего приложения к Положению.</w:t>
      </w:r>
    </w:p>
    <w:p w14:paraId="68B5CAEE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14:paraId="2137052C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4. Земельные участки, подлежащие в соответствии с </w:t>
      </w:r>
      <w:hyperlink r:id="rId18" w:anchor="/document/401423286/entry/1102" w:history="1">
        <w:r w:rsidRPr="00B35383">
          <w:rPr>
            <w:color w:val="000000"/>
          </w:rPr>
          <w:t>пунктами 2</w:t>
        </w:r>
      </w:hyperlink>
      <w:r w:rsidRPr="00B35383">
        <w:rPr>
          <w:color w:val="000000"/>
        </w:rPr>
        <w:t> и </w:t>
      </w:r>
      <w:hyperlink r:id="rId19" w:anchor="/document/401423286/entry/1103" w:history="1">
        <w:r w:rsidRPr="00B35383">
          <w:rPr>
            <w:color w:val="000000"/>
          </w:rPr>
          <w:t>3</w:t>
        </w:r>
      </w:hyperlink>
      <w:r w:rsidRPr="00B35383">
        <w:rPr>
          <w:color w:val="000000"/>
        </w:rPr>
        <w:t> настоящего документа отнесению к категории умеренного и низкого риска, подлежат отнесению соответственно к категории среднего,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правонарушений, предусмотренных:</w:t>
      </w:r>
    </w:p>
    <w:p w14:paraId="56CE345C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1) </w:t>
      </w:r>
      <w:hyperlink r:id="rId20" w:anchor="/document/12125267/entry/71" w:history="1">
        <w:r w:rsidRPr="00B35383">
          <w:rPr>
            <w:color w:val="000000"/>
          </w:rPr>
          <w:t>статьей 7.1</w:t>
        </w:r>
      </w:hyperlink>
      <w:r w:rsidRPr="00B35383">
        <w:rPr>
          <w:color w:val="000000"/>
        </w:rPr>
        <w:t>, </w:t>
      </w:r>
      <w:hyperlink r:id="rId21" w:anchor="/document/12125267/entry/884" w:history="1">
        <w:r w:rsidRPr="00B35383">
          <w:rPr>
            <w:color w:val="000000"/>
          </w:rPr>
          <w:t>статьей 8.8</w:t>
        </w:r>
      </w:hyperlink>
      <w:r w:rsidRPr="00B35383">
        <w:rPr>
          <w:color w:val="000000"/>
        </w:rPr>
        <w:t> Кодекса Российской Федерации об административных правонарушениях;</w:t>
      </w:r>
    </w:p>
    <w:p w14:paraId="3FBBA349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2) </w:t>
      </w:r>
      <w:hyperlink r:id="rId22" w:anchor="/document/12125267/entry/19525" w:history="1">
        <w:r w:rsidRPr="00B35383">
          <w:rPr>
            <w:color w:val="000000"/>
          </w:rPr>
          <w:t xml:space="preserve">частью 1 </w:t>
        </w:r>
      </w:hyperlink>
      <w:hyperlink r:id="rId23" w:anchor="/document/12125267/entry/196" w:history="1">
        <w:r w:rsidRPr="00B35383">
          <w:rPr>
            <w:color w:val="000000"/>
          </w:rPr>
          <w:t>статьи 19.5, статьей 19.6</w:t>
        </w:r>
      </w:hyperlink>
      <w:r w:rsidRPr="00B35383">
        <w:rPr>
          <w:color w:val="000000"/>
        </w:rPr>
        <w:t> Кодекса Российской Федерации об административных правонарушениях</w:t>
      </w:r>
    </w:p>
    <w:p w14:paraId="1C73F6A5" w14:textId="77777777" w:rsidR="00B35383" w:rsidRPr="00B35383" w:rsidRDefault="00B35383" w:rsidP="00B35383">
      <w:pPr>
        <w:ind w:firstLine="720"/>
        <w:jc w:val="both"/>
        <w:rPr>
          <w:color w:val="000000"/>
        </w:rPr>
      </w:pPr>
      <w:r w:rsidRPr="00B35383">
        <w:rPr>
          <w:color w:val="000000"/>
        </w:rPr>
        <w:t>5. Земельные участки, подлежащие в соответствии с </w:t>
      </w:r>
      <w:hyperlink r:id="rId24" w:anchor="/document/401423286/entry/1101" w:history="1">
        <w:r w:rsidRPr="00B35383">
          <w:rPr>
            <w:color w:val="000000"/>
          </w:rPr>
          <w:t>пунктом 1</w:t>
        </w:r>
      </w:hyperlink>
      <w:r w:rsidRPr="00B35383">
        <w:rPr>
          <w:color w:val="000000"/>
        </w:rPr>
        <w:t> настоящего приложения к Положению отнесению к категории среднего риска, подлежат отнесению к категории умеренного риска при отсутствии постановления о назначении административного наказания, указанного в </w:t>
      </w:r>
      <w:hyperlink r:id="rId25" w:anchor="/document/401423286/entry/1104" w:history="1">
        <w:r w:rsidRPr="00B35383">
          <w:rPr>
            <w:color w:val="000000"/>
          </w:rPr>
          <w:t>пункте 4</w:t>
        </w:r>
      </w:hyperlink>
      <w:r w:rsidRPr="00B35383">
        <w:rPr>
          <w:color w:val="000000"/>
        </w:rPr>
        <w:t> настоящего приложения к Положению, а также в случае отсутствия выявленных при проведении последнего контрольного мероприятия нарушений обязательных требований.</w:t>
      </w:r>
    </w:p>
    <w:p w14:paraId="27C9EA97" w14:textId="77777777" w:rsidR="00B35383" w:rsidRPr="00B35383" w:rsidRDefault="00B35383" w:rsidP="00B35383">
      <w:pPr>
        <w:jc w:val="both"/>
      </w:pPr>
    </w:p>
    <w:p w14:paraId="64148AED" w14:textId="083963BF" w:rsidR="00B35383" w:rsidRDefault="00B35383" w:rsidP="00DB0358">
      <w:pPr>
        <w:widowControl w:val="0"/>
        <w:autoSpaceDE w:val="0"/>
        <w:autoSpaceDN w:val="0"/>
        <w:adjustRightInd w:val="0"/>
        <w:jc w:val="right"/>
        <w:rPr>
          <w:u w:val="single"/>
        </w:rPr>
      </w:pPr>
    </w:p>
    <w:sectPr w:rsidR="00B35383" w:rsidSect="000E4FE4">
      <w:headerReference w:type="even" r:id="rId26"/>
      <w:headerReference w:type="default" r:id="rId27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FA70" w14:textId="77777777" w:rsidR="00D873E1" w:rsidRDefault="00D873E1" w:rsidP="00755710">
      <w:r>
        <w:separator/>
      </w:r>
    </w:p>
  </w:endnote>
  <w:endnote w:type="continuationSeparator" w:id="0">
    <w:p w14:paraId="2D0FD89B" w14:textId="77777777" w:rsidR="00D873E1" w:rsidRDefault="00D873E1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9424" w14:textId="77777777" w:rsidR="00B35383" w:rsidRDefault="00B35383" w:rsidP="001D1B2E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781E15F2" w14:textId="77777777" w:rsidR="00B35383" w:rsidRDefault="00B35383" w:rsidP="001D1B2E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468E" w14:textId="77777777" w:rsidR="00B35383" w:rsidRDefault="00B35383" w:rsidP="001D1B2E">
    <w:pPr>
      <w:pStyle w:val="af8"/>
      <w:framePr w:wrap="around" w:vAnchor="text" w:hAnchor="margin" w:xAlign="right" w:y="1"/>
      <w:rPr>
        <w:rStyle w:val="afa"/>
      </w:rPr>
    </w:pPr>
  </w:p>
  <w:p w14:paraId="40BCBF74" w14:textId="77777777" w:rsidR="00B35383" w:rsidRDefault="00B35383" w:rsidP="001D1B2E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3E08" w14:textId="77777777" w:rsidR="00D873E1" w:rsidRDefault="00D873E1" w:rsidP="00755710">
      <w:r>
        <w:separator/>
      </w:r>
    </w:p>
  </w:footnote>
  <w:footnote w:type="continuationSeparator" w:id="0">
    <w:p w14:paraId="77FC898A" w14:textId="77777777" w:rsidR="00D873E1" w:rsidRDefault="00D873E1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5567" w14:textId="77777777" w:rsidR="00B35383" w:rsidRDefault="00B35383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14:paraId="4D3D210A" w14:textId="77777777" w:rsidR="00B35383" w:rsidRDefault="00B3538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08DC" w14:textId="77777777" w:rsidR="000E4FE4" w:rsidRDefault="009B6A4F" w:rsidP="000E4FE4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292390A1" w14:textId="77777777" w:rsidR="000E4FE4" w:rsidRDefault="000E4FE4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4801" w14:textId="2C5976A1" w:rsidR="000E4FE4" w:rsidRDefault="009B6A4F" w:rsidP="000E4FE4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451222">
      <w:rPr>
        <w:rStyle w:val="afa"/>
        <w:noProof/>
      </w:rPr>
      <w:t>5</w:t>
    </w:r>
    <w:r>
      <w:rPr>
        <w:rStyle w:val="afa"/>
      </w:rPr>
      <w:fldChar w:fldCharType="end"/>
    </w:r>
  </w:p>
  <w:p w14:paraId="3A113517" w14:textId="77777777" w:rsidR="000E4FE4" w:rsidRDefault="000E4FE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C494F"/>
    <w:multiLevelType w:val="hybridMultilevel"/>
    <w:tmpl w:val="485C67AE"/>
    <w:lvl w:ilvl="0" w:tplc="0C1A93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210D1E"/>
    <w:multiLevelType w:val="hybridMultilevel"/>
    <w:tmpl w:val="5492D148"/>
    <w:lvl w:ilvl="0" w:tplc="A5A2B60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D671B5"/>
    <w:multiLevelType w:val="hybridMultilevel"/>
    <w:tmpl w:val="3118EB7E"/>
    <w:lvl w:ilvl="0" w:tplc="02ACD58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5562A"/>
    <w:multiLevelType w:val="hybridMultilevel"/>
    <w:tmpl w:val="2DCC42A2"/>
    <w:lvl w:ilvl="0" w:tplc="64CEC37E">
      <w:start w:val="1"/>
      <w:numFmt w:val="bullet"/>
      <w:suff w:val="space"/>
      <w:lvlText w:val="–"/>
      <w:lvlJc w:val="left"/>
      <w:pPr>
        <w:ind w:left="1417" w:hanging="360"/>
      </w:pPr>
      <w:rPr>
        <w:rFonts w:ascii="Arial" w:eastAsia="Arial" w:hAnsi="Arial" w:hint="default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26B12A6"/>
    <w:multiLevelType w:val="hybridMultilevel"/>
    <w:tmpl w:val="901C2AB2"/>
    <w:lvl w:ilvl="0" w:tplc="05F267B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41910E1"/>
    <w:multiLevelType w:val="hybridMultilevel"/>
    <w:tmpl w:val="9BA81E1A"/>
    <w:lvl w:ilvl="0" w:tplc="0A2A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97489D"/>
    <w:multiLevelType w:val="hybridMultilevel"/>
    <w:tmpl w:val="73AE4736"/>
    <w:lvl w:ilvl="0" w:tplc="11B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8222097">
    <w:abstractNumId w:val="0"/>
  </w:num>
  <w:num w:numId="2" w16cid:durableId="1020618395">
    <w:abstractNumId w:val="2"/>
  </w:num>
  <w:num w:numId="3" w16cid:durableId="720328551">
    <w:abstractNumId w:val="5"/>
  </w:num>
  <w:num w:numId="4" w16cid:durableId="1168443132">
    <w:abstractNumId w:val="7"/>
  </w:num>
  <w:num w:numId="5" w16cid:durableId="1008403735">
    <w:abstractNumId w:val="1"/>
  </w:num>
  <w:num w:numId="6" w16cid:durableId="791707126">
    <w:abstractNumId w:val="3"/>
  </w:num>
  <w:num w:numId="7" w16cid:durableId="1728528033">
    <w:abstractNumId w:val="4"/>
  </w:num>
  <w:num w:numId="8" w16cid:durableId="1818380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10"/>
    <w:rsid w:val="00011A78"/>
    <w:rsid w:val="000122DB"/>
    <w:rsid w:val="00081B7D"/>
    <w:rsid w:val="000E1AD0"/>
    <w:rsid w:val="000E4FE4"/>
    <w:rsid w:val="000E71DE"/>
    <w:rsid w:val="0014280B"/>
    <w:rsid w:val="001D72EF"/>
    <w:rsid w:val="001E36A8"/>
    <w:rsid w:val="001F6E77"/>
    <w:rsid w:val="00201ECA"/>
    <w:rsid w:val="00240C87"/>
    <w:rsid w:val="00256D0E"/>
    <w:rsid w:val="002937BD"/>
    <w:rsid w:val="002B7100"/>
    <w:rsid w:val="002D308D"/>
    <w:rsid w:val="002F3795"/>
    <w:rsid w:val="00332EEB"/>
    <w:rsid w:val="0034433E"/>
    <w:rsid w:val="00362599"/>
    <w:rsid w:val="00366E15"/>
    <w:rsid w:val="00391C7E"/>
    <w:rsid w:val="003D0864"/>
    <w:rsid w:val="003E1AA4"/>
    <w:rsid w:val="003E2691"/>
    <w:rsid w:val="003F10C6"/>
    <w:rsid w:val="003F67A8"/>
    <w:rsid w:val="00413584"/>
    <w:rsid w:val="0042128A"/>
    <w:rsid w:val="00451222"/>
    <w:rsid w:val="004637CA"/>
    <w:rsid w:val="00481199"/>
    <w:rsid w:val="004B18F3"/>
    <w:rsid w:val="004D5A0D"/>
    <w:rsid w:val="005514A4"/>
    <w:rsid w:val="005565FF"/>
    <w:rsid w:val="00560228"/>
    <w:rsid w:val="005B6F1B"/>
    <w:rsid w:val="005C2401"/>
    <w:rsid w:val="005F500C"/>
    <w:rsid w:val="00603941"/>
    <w:rsid w:val="0062253C"/>
    <w:rsid w:val="00642819"/>
    <w:rsid w:val="00656CAE"/>
    <w:rsid w:val="006857BF"/>
    <w:rsid w:val="006A5D03"/>
    <w:rsid w:val="006E28A8"/>
    <w:rsid w:val="00750569"/>
    <w:rsid w:val="00755710"/>
    <w:rsid w:val="007646ED"/>
    <w:rsid w:val="00766765"/>
    <w:rsid w:val="0076732C"/>
    <w:rsid w:val="007D2B31"/>
    <w:rsid w:val="007E2B12"/>
    <w:rsid w:val="00807244"/>
    <w:rsid w:val="0081637D"/>
    <w:rsid w:val="00816C6E"/>
    <w:rsid w:val="00816EBD"/>
    <w:rsid w:val="00843138"/>
    <w:rsid w:val="00880D15"/>
    <w:rsid w:val="008A311E"/>
    <w:rsid w:val="008B40E4"/>
    <w:rsid w:val="00935032"/>
    <w:rsid w:val="00935631"/>
    <w:rsid w:val="00941A62"/>
    <w:rsid w:val="0094295E"/>
    <w:rsid w:val="0097160F"/>
    <w:rsid w:val="0098621C"/>
    <w:rsid w:val="009927CE"/>
    <w:rsid w:val="0099712F"/>
    <w:rsid w:val="009B6A4F"/>
    <w:rsid w:val="009B6C30"/>
    <w:rsid w:val="009C54D2"/>
    <w:rsid w:val="009D07EB"/>
    <w:rsid w:val="00A02676"/>
    <w:rsid w:val="00A05577"/>
    <w:rsid w:val="00A26ECD"/>
    <w:rsid w:val="00A574B2"/>
    <w:rsid w:val="00A67C2C"/>
    <w:rsid w:val="00A75EFA"/>
    <w:rsid w:val="00A84F88"/>
    <w:rsid w:val="00AC1321"/>
    <w:rsid w:val="00AD5BAC"/>
    <w:rsid w:val="00AE2EA3"/>
    <w:rsid w:val="00B35383"/>
    <w:rsid w:val="00B45A9D"/>
    <w:rsid w:val="00B54DDA"/>
    <w:rsid w:val="00BA230F"/>
    <w:rsid w:val="00BA3E8E"/>
    <w:rsid w:val="00BA439D"/>
    <w:rsid w:val="00BF16A4"/>
    <w:rsid w:val="00C25BB2"/>
    <w:rsid w:val="00C306B1"/>
    <w:rsid w:val="00CB404E"/>
    <w:rsid w:val="00CB5F87"/>
    <w:rsid w:val="00CD32F8"/>
    <w:rsid w:val="00CF0032"/>
    <w:rsid w:val="00CF2FBE"/>
    <w:rsid w:val="00CF5F7F"/>
    <w:rsid w:val="00D254FB"/>
    <w:rsid w:val="00D26F19"/>
    <w:rsid w:val="00D37DAF"/>
    <w:rsid w:val="00D67882"/>
    <w:rsid w:val="00D731F8"/>
    <w:rsid w:val="00D7724A"/>
    <w:rsid w:val="00D86791"/>
    <w:rsid w:val="00D86ABC"/>
    <w:rsid w:val="00D873E1"/>
    <w:rsid w:val="00DB0358"/>
    <w:rsid w:val="00DD05F6"/>
    <w:rsid w:val="00DE1993"/>
    <w:rsid w:val="00DF6539"/>
    <w:rsid w:val="00E018B1"/>
    <w:rsid w:val="00E0614B"/>
    <w:rsid w:val="00E409A0"/>
    <w:rsid w:val="00E42C31"/>
    <w:rsid w:val="00E522E4"/>
    <w:rsid w:val="00EB2F8E"/>
    <w:rsid w:val="00ED2FC1"/>
    <w:rsid w:val="00EE19C8"/>
    <w:rsid w:val="00F21152"/>
    <w:rsid w:val="00F3245B"/>
    <w:rsid w:val="00F56B81"/>
    <w:rsid w:val="00F63E0A"/>
    <w:rsid w:val="00F85047"/>
    <w:rsid w:val="00FD7D9E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chartTrackingRefBased/>
  <w15:docId w15:val="{6C040085-AC78-4F4A-B53C-99D6CDF5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aliases w:val="ВерхКолонтитул, Знак4, Знак8,Знак8"/>
    <w:basedOn w:val="a"/>
    <w:link w:val="af7"/>
    <w:uiPriority w:val="99"/>
    <w:unhideWhenUsed/>
    <w:qFormat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aliases w:val="ВерхКолонтитул Знак, Знак4 Знак, Знак8 Знак,Знак8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aliases w:val=" Знак6, Знак14"/>
    <w:basedOn w:val="a"/>
    <w:link w:val="af9"/>
    <w:unhideWhenUsed/>
    <w:qFormat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aliases w:val=" Знак6 Знак, Знак14 Знак"/>
    <w:basedOn w:val="a1"/>
    <w:link w:val="af8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character" w:customStyle="1" w:styleId="match">
    <w:name w:val="match"/>
    <w:basedOn w:val="a1"/>
    <w:rsid w:val="00A574B2"/>
  </w:style>
  <w:style w:type="paragraph" w:styleId="aff2">
    <w:name w:val="List Paragraph"/>
    <w:basedOn w:val="a"/>
    <w:link w:val="aff3"/>
    <w:qFormat/>
    <w:rsid w:val="002D308D"/>
    <w:pPr>
      <w:ind w:left="720"/>
      <w:contextualSpacing/>
    </w:pPr>
  </w:style>
  <w:style w:type="paragraph" w:customStyle="1" w:styleId="consplusnormalmrcssattr">
    <w:name w:val="consplusnormal_mr_css_attr"/>
    <w:basedOn w:val="a"/>
    <w:rsid w:val="00391C7E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391C7E"/>
    <w:pPr>
      <w:spacing w:before="100" w:beforeAutospacing="1" w:after="100" w:afterAutospacing="1"/>
    </w:pPr>
  </w:style>
  <w:style w:type="character" w:customStyle="1" w:styleId="msohyperlinkmrcssattr">
    <w:name w:val="msohyperlink_mr_css_attr"/>
    <w:basedOn w:val="a1"/>
    <w:rsid w:val="000E71DE"/>
  </w:style>
  <w:style w:type="paragraph" w:customStyle="1" w:styleId="headertext">
    <w:name w:val="headertext"/>
    <w:basedOn w:val="a"/>
    <w:rsid w:val="00F56B8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56B81"/>
    <w:pPr>
      <w:spacing w:before="100" w:beforeAutospacing="1" w:after="100" w:afterAutospacing="1"/>
    </w:pPr>
  </w:style>
  <w:style w:type="character" w:customStyle="1" w:styleId="aff3">
    <w:name w:val="Абзац списка Знак"/>
    <w:link w:val="aff2"/>
    <w:locked/>
    <w:rsid w:val="00816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nd.gosuslugi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9109202/30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D66D-401B-415C-B74B-8A6A6A7B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8029</Words>
  <Characters>45769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Glavnii Specialist IZOIB</cp:lastModifiedBy>
  <cp:revision>32</cp:revision>
  <cp:lastPrinted>2025-06-10T06:42:00Z</cp:lastPrinted>
  <dcterms:created xsi:type="dcterms:W3CDTF">2021-08-23T11:10:00Z</dcterms:created>
  <dcterms:modified xsi:type="dcterms:W3CDTF">2026-04-14T11:35:00Z</dcterms:modified>
</cp:coreProperties>
</file>